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B9DDC" w14:textId="5DF7ECAF" w:rsidR="00011CB4" w:rsidRPr="00011CB4" w:rsidRDefault="00011CB4" w:rsidP="00011CB4">
      <w:pPr>
        <w:shd w:val="clear" w:color="auto" w:fill="FF6600"/>
        <w:tabs>
          <w:tab w:val="left" w:pos="6975"/>
          <w:tab w:val="right" w:pos="10466"/>
        </w:tabs>
        <w:rPr>
          <w:rFonts w:ascii="Abadi" w:hAnsi="Abadi"/>
          <w:b/>
          <w:bCs/>
          <w:color w:val="FFFFFF" w:themeColor="background1"/>
          <w:sz w:val="24"/>
          <w:szCs w:val="24"/>
        </w:rPr>
      </w:pPr>
      <w:r w:rsidRPr="00011CB4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AAAAC42" wp14:editId="2828681A">
            <wp:simplePos x="0" y="0"/>
            <wp:positionH relativeFrom="column">
              <wp:posOffset>-28575</wp:posOffset>
            </wp:positionH>
            <wp:positionV relativeFrom="paragraph">
              <wp:posOffset>-76200</wp:posOffset>
            </wp:positionV>
            <wp:extent cx="1943100" cy="1943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CB4">
        <w:rPr>
          <w:rFonts w:ascii="Abadi" w:hAnsi="Abadi"/>
          <w:b/>
          <w:bCs/>
          <w:color w:val="FFFFFF" w:themeColor="background1"/>
          <w:sz w:val="24"/>
          <w:szCs w:val="24"/>
        </w:rPr>
        <w:tab/>
      </w:r>
      <w:r w:rsidRPr="00011CB4">
        <w:rPr>
          <w:rFonts w:ascii="Abadi" w:hAnsi="Abadi"/>
          <w:b/>
          <w:bCs/>
          <w:color w:val="FFFFFF" w:themeColor="background1"/>
          <w:sz w:val="24"/>
          <w:szCs w:val="24"/>
        </w:rPr>
        <w:tab/>
      </w:r>
    </w:p>
    <w:p w14:paraId="04BD3E67" w14:textId="17E08DE8" w:rsidR="001D3906" w:rsidRPr="00011CB4" w:rsidRDefault="006B71A1" w:rsidP="00011CB4">
      <w:pPr>
        <w:shd w:val="clear" w:color="auto" w:fill="FF6600"/>
        <w:jc w:val="right"/>
        <w:rPr>
          <w:rFonts w:ascii="Abadi" w:hAnsi="Abadi"/>
          <w:b/>
          <w:bCs/>
          <w:color w:val="FFFFFF" w:themeColor="background1"/>
          <w:sz w:val="72"/>
          <w:szCs w:val="72"/>
        </w:rPr>
      </w:pPr>
      <w:r w:rsidRPr="00011CB4">
        <w:rPr>
          <w:rFonts w:ascii="Abadi" w:hAnsi="Abadi"/>
          <w:b/>
          <w:bCs/>
          <w:color w:val="FFFFFF" w:themeColor="background1"/>
          <w:sz w:val="72"/>
          <w:szCs w:val="72"/>
        </w:rPr>
        <w:t>Moderator’s Emergency</w:t>
      </w:r>
      <w:r w:rsidR="00011CB4">
        <w:rPr>
          <w:rFonts w:ascii="Abadi" w:hAnsi="Abadi"/>
          <w:b/>
          <w:bCs/>
          <w:color w:val="FFFFFF" w:themeColor="background1"/>
          <w:sz w:val="72"/>
          <w:szCs w:val="72"/>
        </w:rPr>
        <w:t xml:space="preserve">  </w:t>
      </w:r>
    </w:p>
    <w:p w14:paraId="25AEC2F4" w14:textId="2522C89B" w:rsidR="006B71A1" w:rsidRDefault="006B71A1" w:rsidP="00011CB4">
      <w:pPr>
        <w:shd w:val="clear" w:color="auto" w:fill="FF6600"/>
        <w:jc w:val="right"/>
        <w:rPr>
          <w:rFonts w:ascii="Abadi" w:hAnsi="Abadi"/>
          <w:b/>
          <w:bCs/>
          <w:color w:val="FFFFFF" w:themeColor="background1"/>
          <w:sz w:val="72"/>
          <w:szCs w:val="72"/>
        </w:rPr>
      </w:pPr>
      <w:r w:rsidRPr="00011CB4">
        <w:rPr>
          <w:rFonts w:ascii="Abadi" w:hAnsi="Abadi"/>
          <w:b/>
          <w:bCs/>
          <w:color w:val="FFFFFF" w:themeColor="background1"/>
          <w:sz w:val="72"/>
          <w:szCs w:val="72"/>
        </w:rPr>
        <w:t>Response Fund</w:t>
      </w:r>
    </w:p>
    <w:p w14:paraId="4276B8C7" w14:textId="77777777" w:rsidR="00011CB4" w:rsidRPr="00011CB4" w:rsidRDefault="00011CB4" w:rsidP="00011CB4">
      <w:pPr>
        <w:shd w:val="clear" w:color="auto" w:fill="FF6600"/>
        <w:jc w:val="right"/>
        <w:rPr>
          <w:rFonts w:ascii="Abadi" w:hAnsi="Abadi"/>
          <w:b/>
          <w:bCs/>
          <w:color w:val="FFFFFF" w:themeColor="background1"/>
          <w:sz w:val="24"/>
          <w:szCs w:val="24"/>
        </w:rPr>
      </w:pPr>
    </w:p>
    <w:p w14:paraId="19170D15" w14:textId="77777777" w:rsidR="00E87264" w:rsidRDefault="00E87264" w:rsidP="006B71A1">
      <w:pPr>
        <w:spacing w:after="0"/>
        <w:rPr>
          <w:rFonts w:ascii="Abadi" w:hAnsi="Abadi"/>
          <w:color w:val="4472C4" w:themeColor="accent1"/>
        </w:rPr>
      </w:pPr>
    </w:p>
    <w:p w14:paraId="3402EFC2" w14:textId="0E802846" w:rsidR="00E87264" w:rsidRDefault="00011CB4" w:rsidP="006B71A1">
      <w:pPr>
        <w:spacing w:after="0"/>
        <w:rPr>
          <w:rFonts w:ascii="Abadi" w:hAnsi="Abadi"/>
          <w:color w:val="4472C4" w:themeColor="accent1"/>
        </w:rPr>
      </w:pPr>
      <w:r w:rsidRPr="00E87264">
        <w:rPr>
          <w:rFonts w:ascii="Abadi" w:hAnsi="Abadi"/>
          <w:noProof/>
          <w:color w:val="FF66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5EFFF5" wp14:editId="19FF3DD6">
                <wp:simplePos x="0" y="0"/>
                <wp:positionH relativeFrom="margin">
                  <wp:posOffset>4035425</wp:posOffset>
                </wp:positionH>
                <wp:positionV relativeFrom="paragraph">
                  <wp:posOffset>125095</wp:posOffset>
                </wp:positionV>
                <wp:extent cx="2360930" cy="1404620"/>
                <wp:effectExtent l="0" t="0" r="889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EEB85" w14:textId="5AD1ECC7" w:rsidR="006B71A1" w:rsidRPr="00902EB8" w:rsidRDefault="006B71A1" w:rsidP="006B71A1">
                            <w:pPr>
                              <w:spacing w:after="0"/>
                              <w:jc w:val="right"/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02EB8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Uniting Church </w:t>
                            </w:r>
                            <w:r w:rsidR="005C16A8" w:rsidRPr="00902EB8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Synod of Victoria and Tasmania</w:t>
                            </w:r>
                          </w:p>
                          <w:p w14:paraId="287F5321" w14:textId="45CC678B" w:rsidR="006B71A1" w:rsidRPr="00902EB8" w:rsidRDefault="006B71A1" w:rsidP="006B71A1">
                            <w:pPr>
                              <w:spacing w:after="0"/>
                              <w:jc w:val="right"/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02EB8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ABN:    39 703 442 583</w:t>
                            </w:r>
                          </w:p>
                          <w:p w14:paraId="45B372B1" w14:textId="41794216" w:rsidR="006B71A1" w:rsidRPr="00902EB8" w:rsidRDefault="006B71A1" w:rsidP="006B71A1">
                            <w:pPr>
                              <w:spacing w:after="0"/>
                              <w:jc w:val="right"/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02EB8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Level 2, Wesley Place </w:t>
                            </w:r>
                          </w:p>
                          <w:p w14:paraId="63E920A7" w14:textId="60185502" w:rsidR="006B71A1" w:rsidRPr="00902EB8" w:rsidRDefault="006B71A1" w:rsidP="006B71A1">
                            <w:pPr>
                              <w:spacing w:after="0"/>
                              <w:jc w:val="right"/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02EB8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130 Lonsdale Street</w:t>
                            </w:r>
                          </w:p>
                          <w:p w14:paraId="20822371" w14:textId="48329548" w:rsidR="006B71A1" w:rsidRPr="00902EB8" w:rsidRDefault="006B71A1" w:rsidP="006B71A1">
                            <w:pPr>
                              <w:spacing w:after="0"/>
                              <w:jc w:val="right"/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02EB8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Melbourne  Vic  3000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5EFF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75pt;margin-top:9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" fillcolor="#f60" stroked="f">
                <v:textbox style="mso-fit-shape-to-text:t">
                  <w:txbxContent>
                    <w:p w14:paraId="6F2EEB85" w14:textId="5AD1ECC7" w:rsidR="006B71A1" w:rsidRPr="00902EB8" w:rsidRDefault="006B71A1" w:rsidP="006B71A1">
                      <w:pPr>
                        <w:spacing w:after="0"/>
                        <w:jc w:val="right"/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902EB8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Uniting Church </w:t>
                      </w:r>
                      <w:r w:rsidR="005C16A8" w:rsidRPr="00902EB8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Synod of Victoria and Tasmania</w:t>
                      </w:r>
                    </w:p>
                    <w:p w14:paraId="287F5321" w14:textId="45CC678B" w:rsidR="006B71A1" w:rsidRPr="00902EB8" w:rsidRDefault="006B71A1" w:rsidP="006B71A1">
                      <w:pPr>
                        <w:spacing w:after="0"/>
                        <w:jc w:val="right"/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902EB8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ABN:    39 703 442 583</w:t>
                      </w:r>
                    </w:p>
                    <w:p w14:paraId="45B372B1" w14:textId="41794216" w:rsidR="006B71A1" w:rsidRPr="00902EB8" w:rsidRDefault="006B71A1" w:rsidP="006B71A1">
                      <w:pPr>
                        <w:spacing w:after="0"/>
                        <w:jc w:val="right"/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902EB8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Level 2, Wesley Place </w:t>
                      </w:r>
                    </w:p>
                    <w:p w14:paraId="63E920A7" w14:textId="60185502" w:rsidR="006B71A1" w:rsidRPr="00902EB8" w:rsidRDefault="006B71A1" w:rsidP="006B71A1">
                      <w:pPr>
                        <w:spacing w:after="0"/>
                        <w:jc w:val="right"/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902EB8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130 Lonsdale Street</w:t>
                      </w:r>
                    </w:p>
                    <w:p w14:paraId="20822371" w14:textId="48329548" w:rsidR="006B71A1" w:rsidRPr="00902EB8" w:rsidRDefault="006B71A1" w:rsidP="006B71A1">
                      <w:pPr>
                        <w:spacing w:after="0"/>
                        <w:jc w:val="right"/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902EB8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Melbourne  Vic  3000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8AA3AF" w14:textId="042B5C4A" w:rsidR="006B71A1" w:rsidRPr="00E87264" w:rsidRDefault="006B71A1" w:rsidP="006B71A1">
      <w:pPr>
        <w:spacing w:after="0"/>
        <w:rPr>
          <w:rFonts w:ascii="Abadi" w:hAnsi="Abadi"/>
          <w:color w:val="FF6600"/>
        </w:rPr>
      </w:pPr>
      <w:r w:rsidRPr="00E87264">
        <w:rPr>
          <w:rFonts w:ascii="Abadi" w:hAnsi="Abadi"/>
          <w:color w:val="FF6600"/>
        </w:rPr>
        <w:t>&lt;Title&gt;  &lt;First Name&gt;  &lt;Family Name&gt;</w:t>
      </w:r>
    </w:p>
    <w:p w14:paraId="7940CEA7" w14:textId="3F91644C" w:rsidR="006B71A1" w:rsidRPr="00E87264" w:rsidRDefault="006B71A1" w:rsidP="006B71A1">
      <w:pPr>
        <w:spacing w:after="0"/>
        <w:rPr>
          <w:rFonts w:ascii="Abadi" w:hAnsi="Abadi"/>
          <w:color w:val="FF6600"/>
        </w:rPr>
      </w:pPr>
      <w:r w:rsidRPr="00E87264">
        <w:rPr>
          <w:rFonts w:ascii="Abadi" w:hAnsi="Abadi"/>
          <w:color w:val="FF6600"/>
        </w:rPr>
        <w:t>&lt;Position&gt;</w:t>
      </w:r>
    </w:p>
    <w:p w14:paraId="59A51A33" w14:textId="058C520D" w:rsidR="006B71A1" w:rsidRPr="00E87264" w:rsidRDefault="006B71A1" w:rsidP="006B71A1">
      <w:pPr>
        <w:spacing w:after="0"/>
        <w:rPr>
          <w:rFonts w:ascii="Abadi" w:hAnsi="Abadi"/>
          <w:color w:val="FF6600"/>
        </w:rPr>
      </w:pPr>
      <w:r w:rsidRPr="00E87264">
        <w:rPr>
          <w:rFonts w:ascii="Abadi" w:hAnsi="Abadi"/>
          <w:color w:val="FF6600"/>
        </w:rPr>
        <w:t>&lt;Congregation&gt;</w:t>
      </w:r>
    </w:p>
    <w:p w14:paraId="628D8616" w14:textId="6CD77E20" w:rsidR="006B71A1" w:rsidRPr="00E87264" w:rsidRDefault="006B71A1" w:rsidP="006B71A1">
      <w:pPr>
        <w:spacing w:after="0"/>
        <w:rPr>
          <w:rFonts w:ascii="Abadi" w:hAnsi="Abadi"/>
          <w:color w:val="FF6600"/>
        </w:rPr>
      </w:pPr>
      <w:r w:rsidRPr="00E87264">
        <w:rPr>
          <w:rFonts w:ascii="Abadi" w:hAnsi="Abadi"/>
          <w:color w:val="FF6600"/>
        </w:rPr>
        <w:t>&lt;Address&gt;</w:t>
      </w:r>
    </w:p>
    <w:p w14:paraId="220E919B" w14:textId="7D78E070" w:rsidR="006B71A1" w:rsidRPr="00E87264" w:rsidRDefault="006B71A1" w:rsidP="006B71A1">
      <w:pPr>
        <w:spacing w:after="0"/>
        <w:rPr>
          <w:rFonts w:ascii="Abadi" w:hAnsi="Abadi"/>
          <w:color w:val="FF6600"/>
        </w:rPr>
      </w:pPr>
      <w:r w:rsidRPr="00E87264">
        <w:rPr>
          <w:rFonts w:ascii="Abadi" w:hAnsi="Abadi"/>
          <w:color w:val="FF6600"/>
        </w:rPr>
        <w:t>&lt;Suburb&gt;    &lt;State&gt;    &lt;Postcode&gt;</w:t>
      </w:r>
    </w:p>
    <w:p w14:paraId="3122A6A4" w14:textId="195FB8CC" w:rsidR="006B71A1" w:rsidRDefault="006B71A1" w:rsidP="006B71A1">
      <w:pPr>
        <w:spacing w:after="0"/>
        <w:rPr>
          <w:rFonts w:ascii="Abadi" w:hAnsi="Abadi"/>
        </w:rPr>
      </w:pPr>
    </w:p>
    <w:p w14:paraId="7EB171BF" w14:textId="00B8B46E" w:rsidR="00372A85" w:rsidRDefault="00372A85" w:rsidP="006B71A1">
      <w:pPr>
        <w:spacing w:after="0"/>
        <w:jc w:val="center"/>
        <w:rPr>
          <w:rFonts w:ascii="Abadi" w:hAnsi="Abadi"/>
          <w:sz w:val="48"/>
          <w:szCs w:val="48"/>
        </w:rPr>
      </w:pPr>
    </w:p>
    <w:p w14:paraId="19BC02FA" w14:textId="7538E286" w:rsidR="00D649FC" w:rsidRDefault="00607971" w:rsidP="006B71A1">
      <w:pPr>
        <w:spacing w:after="0"/>
        <w:jc w:val="center"/>
        <w:rPr>
          <w:rFonts w:ascii="Abadi" w:hAnsi="Abadi"/>
          <w:b/>
          <w:bCs/>
          <w:color w:val="FF6600"/>
          <w:sz w:val="48"/>
          <w:szCs w:val="48"/>
        </w:rPr>
      </w:pPr>
      <w:r>
        <w:rPr>
          <w:rFonts w:ascii="Abadi" w:hAnsi="Abadi"/>
          <w:b/>
          <w:bCs/>
          <w:color w:val="FF6600"/>
          <w:sz w:val="48"/>
          <w:szCs w:val="48"/>
        </w:rPr>
        <w:t>Congregation</w:t>
      </w:r>
      <w:r w:rsidR="00673B07">
        <w:rPr>
          <w:rFonts w:ascii="Abadi" w:hAnsi="Abadi"/>
          <w:b/>
          <w:bCs/>
          <w:color w:val="FF6600"/>
          <w:sz w:val="48"/>
          <w:szCs w:val="48"/>
        </w:rPr>
        <w:t xml:space="preserve"> Contribution</w:t>
      </w:r>
      <w:r>
        <w:rPr>
          <w:rFonts w:ascii="Abadi" w:hAnsi="Abadi"/>
          <w:b/>
          <w:bCs/>
          <w:color w:val="FF6600"/>
          <w:sz w:val="48"/>
          <w:szCs w:val="48"/>
        </w:rPr>
        <w:t>s</w:t>
      </w:r>
    </w:p>
    <w:p w14:paraId="08412E13" w14:textId="215E5073" w:rsidR="006B71A1" w:rsidRPr="00D649FC" w:rsidRDefault="00D649FC" w:rsidP="006B71A1">
      <w:pPr>
        <w:spacing w:after="0"/>
        <w:jc w:val="center"/>
        <w:rPr>
          <w:rFonts w:ascii="Abadi" w:hAnsi="Abadi"/>
          <w:b/>
          <w:bCs/>
          <w:color w:val="FF6600"/>
          <w:sz w:val="36"/>
          <w:szCs w:val="36"/>
        </w:rPr>
      </w:pPr>
      <w:r>
        <w:rPr>
          <w:rFonts w:ascii="Abadi" w:hAnsi="Abadi"/>
          <w:b/>
          <w:bCs/>
          <w:color w:val="FF6600"/>
          <w:sz w:val="36"/>
          <w:szCs w:val="36"/>
        </w:rPr>
        <w:t>Guidance</w:t>
      </w:r>
      <w:r w:rsidR="006B71A1" w:rsidRPr="00D649FC">
        <w:rPr>
          <w:rFonts w:ascii="Abadi" w:hAnsi="Abadi"/>
          <w:b/>
          <w:bCs/>
          <w:color w:val="FF6600"/>
          <w:sz w:val="36"/>
          <w:szCs w:val="36"/>
        </w:rPr>
        <w:t xml:space="preserve"> for Treasurers</w:t>
      </w:r>
    </w:p>
    <w:p w14:paraId="717D387E" w14:textId="77777777" w:rsidR="006B71A1" w:rsidRDefault="006B71A1" w:rsidP="006B71A1">
      <w:pPr>
        <w:spacing w:after="0"/>
        <w:rPr>
          <w:rFonts w:ascii="Abadi" w:hAnsi="Abadi"/>
        </w:rPr>
      </w:pPr>
    </w:p>
    <w:p w14:paraId="6B6B66B7" w14:textId="1F9A9C5C" w:rsidR="00607971" w:rsidRDefault="00607971" w:rsidP="006B71A1">
      <w:pPr>
        <w:spacing w:after="0"/>
        <w:rPr>
          <w:rFonts w:ascii="Abadi" w:hAnsi="Abadi"/>
        </w:rPr>
      </w:pPr>
      <w:r>
        <w:rPr>
          <w:rFonts w:ascii="Abadi" w:hAnsi="Abadi"/>
        </w:rPr>
        <w:t>If making a contribution to the Moderator’s Emergency Response Fund on behalf of a congregation effort:</w:t>
      </w:r>
    </w:p>
    <w:p w14:paraId="231BE4B2" w14:textId="77777777" w:rsidR="00607971" w:rsidRDefault="00607971" w:rsidP="006B71A1">
      <w:pPr>
        <w:spacing w:after="0"/>
        <w:rPr>
          <w:rFonts w:ascii="Abadi" w:hAnsi="Abadi"/>
        </w:rPr>
      </w:pPr>
    </w:p>
    <w:p w14:paraId="7CFBB14F" w14:textId="22066C09" w:rsidR="006B71A1" w:rsidRDefault="006B71A1" w:rsidP="006B71A1">
      <w:pPr>
        <w:spacing w:after="0"/>
        <w:rPr>
          <w:rFonts w:ascii="Abadi" w:hAnsi="Abadi"/>
        </w:rPr>
      </w:pPr>
      <w:r>
        <w:rPr>
          <w:rFonts w:ascii="Abadi" w:hAnsi="Abadi"/>
        </w:rPr>
        <w:t xml:space="preserve">1:  Please enter congregation </w:t>
      </w:r>
      <w:r w:rsidR="00042BF9">
        <w:rPr>
          <w:rFonts w:ascii="Abadi" w:hAnsi="Abadi"/>
        </w:rPr>
        <w:t>contribution</w:t>
      </w:r>
      <w:r>
        <w:rPr>
          <w:rFonts w:ascii="Abadi" w:hAnsi="Abadi"/>
        </w:rPr>
        <w:t xml:space="preserve"> totals as follows:</w:t>
      </w:r>
    </w:p>
    <w:p w14:paraId="02989606" w14:textId="026C122E" w:rsidR="006B71A1" w:rsidRDefault="006B71A1" w:rsidP="006B71A1">
      <w:pPr>
        <w:spacing w:after="0"/>
        <w:rPr>
          <w:rFonts w:ascii="Abadi" w:hAnsi="Abadi"/>
        </w:rPr>
      </w:pPr>
      <w:r>
        <w:rPr>
          <w:rFonts w:ascii="Abadi" w:hAnsi="Abadi"/>
        </w:rPr>
        <w:t xml:space="preserve">     Cash:</w:t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r w:rsidRPr="00E87264">
        <w:rPr>
          <w:rFonts w:ascii="Abadi" w:hAnsi="Abadi"/>
          <w:color w:val="FF6600"/>
          <w:sz w:val="32"/>
          <w:szCs w:val="32"/>
          <w:highlight w:val="lightGray"/>
        </w:rPr>
        <w:t>$_______________</w:t>
      </w:r>
      <w:r>
        <w:rPr>
          <w:rFonts w:ascii="Abadi" w:hAnsi="Abadi"/>
        </w:rPr>
        <w:tab/>
      </w:r>
      <w:r>
        <w:rPr>
          <w:rFonts w:ascii="Abadi" w:hAnsi="Abadi"/>
        </w:rPr>
        <w:tab/>
        <w:t xml:space="preserve">Cheques:  </w:t>
      </w:r>
      <w:r w:rsidRPr="00E87264">
        <w:rPr>
          <w:rFonts w:ascii="Abadi" w:hAnsi="Abadi"/>
          <w:color w:val="FF6600"/>
          <w:sz w:val="32"/>
          <w:szCs w:val="32"/>
          <w:highlight w:val="lightGray"/>
        </w:rPr>
        <w:t>$__________________</w:t>
      </w:r>
    </w:p>
    <w:p w14:paraId="68B98138" w14:textId="1D425CAB" w:rsidR="006B71A1" w:rsidRDefault="006B71A1" w:rsidP="006B71A1">
      <w:pPr>
        <w:spacing w:after="0"/>
        <w:rPr>
          <w:rFonts w:ascii="Abadi" w:hAnsi="Abadi"/>
          <w:sz w:val="32"/>
          <w:szCs w:val="32"/>
        </w:rPr>
      </w:pPr>
      <w:r>
        <w:rPr>
          <w:rFonts w:ascii="Abadi" w:hAnsi="Abadi"/>
        </w:rPr>
        <w:t xml:space="preserve">     Direct Deposits    </w:t>
      </w:r>
      <w:r>
        <w:rPr>
          <w:rFonts w:ascii="Abadi" w:hAnsi="Abadi"/>
        </w:rPr>
        <w:tab/>
      </w:r>
      <w:r w:rsidRPr="00E87264">
        <w:rPr>
          <w:rFonts w:ascii="Abadi" w:hAnsi="Abadi"/>
          <w:color w:val="FF6600"/>
          <w:sz w:val="32"/>
          <w:szCs w:val="32"/>
          <w:highlight w:val="lightGray"/>
        </w:rPr>
        <w:t>$_______________</w:t>
      </w:r>
    </w:p>
    <w:p w14:paraId="7CD39E18" w14:textId="58B44338" w:rsidR="006B71A1" w:rsidRDefault="006B71A1" w:rsidP="006B71A1">
      <w:pPr>
        <w:spacing w:after="0"/>
        <w:rPr>
          <w:rFonts w:ascii="Abadi" w:hAnsi="Abadi"/>
          <w:sz w:val="32"/>
          <w:szCs w:val="32"/>
        </w:rPr>
      </w:pPr>
    </w:p>
    <w:p w14:paraId="16839C9B" w14:textId="4277C78A" w:rsidR="00372A85" w:rsidRPr="00011CB4" w:rsidRDefault="00372A85" w:rsidP="00011CB4">
      <w:pPr>
        <w:spacing w:after="0"/>
        <w:rPr>
          <w:rFonts w:ascii="Abadi" w:hAnsi="Abadi"/>
          <w:color w:val="FF0000"/>
        </w:rPr>
      </w:pPr>
      <w:r w:rsidRPr="00011CB4">
        <w:rPr>
          <w:rFonts w:ascii="Abadi" w:hAnsi="Abadi"/>
        </w:rPr>
        <w:t xml:space="preserve">2:  Any cash </w:t>
      </w:r>
      <w:r w:rsidR="00042BF9">
        <w:rPr>
          <w:rFonts w:ascii="Abadi" w:hAnsi="Abadi"/>
        </w:rPr>
        <w:t>contributions</w:t>
      </w:r>
      <w:r w:rsidRPr="00011CB4">
        <w:rPr>
          <w:rFonts w:ascii="Abadi" w:hAnsi="Abadi"/>
        </w:rPr>
        <w:t xml:space="preserve"> should be added together, banked by the Treasurer and a single cheque drawn</w:t>
      </w:r>
      <w:r w:rsidRPr="00011CB4">
        <w:rPr>
          <w:rFonts w:ascii="Abadi" w:hAnsi="Abadi"/>
        </w:rPr>
        <w:tab/>
        <w:t xml:space="preserve">payable to </w:t>
      </w:r>
      <w:r w:rsidR="005C16A8" w:rsidRPr="005C16A8">
        <w:rPr>
          <w:rFonts w:ascii="Abadi" w:hAnsi="Abadi"/>
          <w:b/>
          <w:bCs/>
        </w:rPr>
        <w:t>Uniting Church Synod of Victoria and Tasmania</w:t>
      </w:r>
      <w:r w:rsidR="005C16A8">
        <w:rPr>
          <w:rFonts w:ascii="Abadi" w:hAnsi="Abadi"/>
        </w:rPr>
        <w:t>.</w:t>
      </w:r>
    </w:p>
    <w:p w14:paraId="3259BB5E" w14:textId="56B31403" w:rsidR="00372A85" w:rsidRDefault="00372A85" w:rsidP="006B71A1">
      <w:pPr>
        <w:spacing w:after="0"/>
        <w:rPr>
          <w:rFonts w:ascii="Abadi" w:hAnsi="Abadi"/>
          <w:color w:val="FF0000"/>
        </w:rPr>
      </w:pPr>
    </w:p>
    <w:p w14:paraId="3FBEE42B" w14:textId="247271A9" w:rsidR="00372A85" w:rsidRDefault="00372A85" w:rsidP="006B71A1">
      <w:pPr>
        <w:spacing w:after="0"/>
        <w:rPr>
          <w:rFonts w:ascii="Abadi" w:hAnsi="Abadi"/>
        </w:rPr>
      </w:pPr>
      <w:r w:rsidRPr="00372A85">
        <w:rPr>
          <w:rFonts w:ascii="Abadi" w:hAnsi="Abadi"/>
        </w:rPr>
        <w:t xml:space="preserve">3:  </w:t>
      </w:r>
      <w:r>
        <w:rPr>
          <w:rFonts w:ascii="Abadi" w:hAnsi="Abadi"/>
        </w:rPr>
        <w:t xml:space="preserve">Direct deposits to be banked as follows:  </w:t>
      </w:r>
      <w:r w:rsidR="005C16A8">
        <w:rPr>
          <w:rFonts w:ascii="Abadi" w:hAnsi="Abadi"/>
        </w:rPr>
        <w:tab/>
      </w:r>
      <w:r w:rsidRPr="00372A85">
        <w:rPr>
          <w:rFonts w:ascii="Abadi" w:hAnsi="Abadi"/>
          <w:b/>
          <w:bCs/>
        </w:rPr>
        <w:t>BSB</w:t>
      </w:r>
      <w:r>
        <w:rPr>
          <w:rFonts w:ascii="Abadi" w:hAnsi="Abadi"/>
        </w:rPr>
        <w:t xml:space="preserve">:  </w:t>
      </w:r>
      <w:r w:rsidR="005C16A8" w:rsidRPr="005C16A8">
        <w:rPr>
          <w:rFonts w:ascii="Abadi" w:hAnsi="Abadi"/>
        </w:rPr>
        <w:t>033157</w:t>
      </w:r>
      <w:r w:rsidRPr="005C16A8">
        <w:rPr>
          <w:rFonts w:ascii="Abadi" w:hAnsi="Abadi"/>
        </w:rPr>
        <w:t xml:space="preserve">   </w:t>
      </w:r>
      <w:r w:rsidR="005C16A8">
        <w:rPr>
          <w:rFonts w:ascii="Abadi" w:hAnsi="Abadi"/>
        </w:rPr>
        <w:tab/>
      </w:r>
      <w:r w:rsidRPr="00372A85">
        <w:rPr>
          <w:rFonts w:ascii="Abadi" w:hAnsi="Abadi"/>
          <w:b/>
          <w:bCs/>
        </w:rPr>
        <w:t>Account No:</w:t>
      </w:r>
      <w:r>
        <w:rPr>
          <w:rFonts w:ascii="Abadi" w:hAnsi="Abadi"/>
        </w:rPr>
        <w:t xml:space="preserve">  </w:t>
      </w:r>
      <w:r w:rsidR="005C16A8" w:rsidRPr="005C16A8">
        <w:rPr>
          <w:rFonts w:ascii="Abadi" w:hAnsi="Abadi"/>
        </w:rPr>
        <w:t>344136</w:t>
      </w:r>
    </w:p>
    <w:p w14:paraId="7CA3ACD4" w14:textId="2FD1F360" w:rsidR="00372A85" w:rsidRDefault="00372A85" w:rsidP="006B71A1">
      <w:pPr>
        <w:spacing w:after="0"/>
        <w:rPr>
          <w:rFonts w:ascii="Abadi" w:hAnsi="Abadi"/>
          <w:color w:val="4472C4" w:themeColor="accent1"/>
        </w:rPr>
      </w:pPr>
      <w:r>
        <w:rPr>
          <w:rFonts w:ascii="Abadi" w:hAnsi="Abadi"/>
        </w:rPr>
        <w:tab/>
      </w:r>
      <w:r w:rsidRPr="00372A85">
        <w:rPr>
          <w:rFonts w:ascii="Abadi" w:hAnsi="Abadi"/>
          <w:b/>
          <w:bCs/>
        </w:rPr>
        <w:t>Account Name</w:t>
      </w:r>
      <w:r>
        <w:rPr>
          <w:rFonts w:ascii="Abadi" w:hAnsi="Abadi"/>
        </w:rPr>
        <w:t xml:space="preserve">:  </w:t>
      </w:r>
      <w:r w:rsidR="005C16A8" w:rsidRPr="005C16A8">
        <w:rPr>
          <w:rFonts w:ascii="Abadi" w:hAnsi="Abadi"/>
        </w:rPr>
        <w:t>Uniting Church Synod of Vic and Tas</w:t>
      </w:r>
      <w:r w:rsidRPr="005C16A8">
        <w:rPr>
          <w:rFonts w:ascii="Abadi" w:hAnsi="Abadi"/>
        </w:rPr>
        <w:t xml:space="preserve">    </w:t>
      </w:r>
      <w:r w:rsidR="005C16A8">
        <w:rPr>
          <w:rFonts w:ascii="Abadi" w:hAnsi="Abadi"/>
        </w:rPr>
        <w:tab/>
      </w:r>
      <w:r w:rsidRPr="00372A85">
        <w:rPr>
          <w:rFonts w:ascii="Abadi" w:hAnsi="Abadi"/>
          <w:b/>
          <w:bCs/>
        </w:rPr>
        <w:t>Reference</w:t>
      </w:r>
      <w:r>
        <w:rPr>
          <w:rFonts w:ascii="Abadi" w:hAnsi="Abadi"/>
        </w:rPr>
        <w:t xml:space="preserve">:  </w:t>
      </w:r>
      <w:r w:rsidR="005C16A8" w:rsidRPr="005C16A8">
        <w:rPr>
          <w:rFonts w:ascii="Abadi" w:hAnsi="Abadi"/>
        </w:rPr>
        <w:t>MS220</w:t>
      </w:r>
      <w:r w:rsidRPr="005C16A8">
        <w:rPr>
          <w:rFonts w:ascii="Abadi" w:hAnsi="Abadi"/>
        </w:rPr>
        <w:t xml:space="preserve"> </w:t>
      </w:r>
      <w:r w:rsidRPr="0058083F">
        <w:rPr>
          <w:rFonts w:ascii="Abadi" w:hAnsi="Abadi"/>
          <w:color w:val="FF6600"/>
        </w:rPr>
        <w:t xml:space="preserve">&lt;Congregation&gt; </w:t>
      </w:r>
    </w:p>
    <w:p w14:paraId="21756A4C" w14:textId="77777777" w:rsidR="00372A85" w:rsidRDefault="00372A85" w:rsidP="006B71A1">
      <w:pPr>
        <w:spacing w:after="0"/>
        <w:rPr>
          <w:rFonts w:ascii="Abadi" w:hAnsi="Abadi"/>
          <w:color w:val="4472C4" w:themeColor="accent1"/>
        </w:rPr>
      </w:pPr>
      <w:r>
        <w:rPr>
          <w:rFonts w:ascii="Abadi" w:hAnsi="Abadi"/>
          <w:color w:val="4472C4" w:themeColor="accent1"/>
        </w:rPr>
        <w:t xml:space="preserve">     </w:t>
      </w:r>
    </w:p>
    <w:p w14:paraId="75A5ABBD" w14:textId="1100F1AD" w:rsidR="00372A85" w:rsidRPr="00372A85" w:rsidRDefault="00372A85" w:rsidP="00372A85">
      <w:pPr>
        <w:spacing w:after="0"/>
        <w:ind w:firstLine="720"/>
        <w:rPr>
          <w:rFonts w:ascii="Abadi" w:hAnsi="Abadi"/>
        </w:rPr>
      </w:pPr>
      <w:r>
        <w:rPr>
          <w:rFonts w:ascii="Abadi" w:hAnsi="Abadi"/>
        </w:rPr>
        <w:t xml:space="preserve">Please advise </w:t>
      </w:r>
      <w:hyperlink r:id="rId6" w:history="1">
        <w:r w:rsidRPr="005C16A8">
          <w:rPr>
            <w:rStyle w:val="Hyperlink"/>
            <w:rFonts w:ascii="Abadi" w:hAnsi="Abadi"/>
            <w:color w:val="auto"/>
          </w:rPr>
          <w:t>Accounting@victas.uca.org.au</w:t>
        </w:r>
      </w:hyperlink>
      <w:r>
        <w:rPr>
          <w:rFonts w:ascii="Abadi" w:hAnsi="Abadi"/>
        </w:rPr>
        <w:t xml:space="preserve"> when a direct deposit has been made to ensure payments </w:t>
      </w:r>
      <w:r>
        <w:rPr>
          <w:rFonts w:ascii="Abadi" w:hAnsi="Abadi"/>
        </w:rPr>
        <w:tab/>
        <w:t>can be identified and receipts issued.</w:t>
      </w:r>
    </w:p>
    <w:p w14:paraId="7B46EFAC" w14:textId="6B6598C9" w:rsidR="00372A85" w:rsidRDefault="00372A85" w:rsidP="006B71A1">
      <w:pPr>
        <w:spacing w:after="0"/>
        <w:rPr>
          <w:rFonts w:ascii="Abadi" w:hAnsi="Abadi"/>
          <w:color w:val="4472C4" w:themeColor="accent1"/>
        </w:rPr>
      </w:pPr>
    </w:p>
    <w:p w14:paraId="4714F54C" w14:textId="77777777" w:rsidR="00372A85" w:rsidRDefault="00372A85" w:rsidP="006B71A1">
      <w:pPr>
        <w:spacing w:after="0"/>
        <w:rPr>
          <w:rFonts w:ascii="Abadi" w:hAnsi="Abadi"/>
        </w:rPr>
      </w:pPr>
      <w:r w:rsidRPr="00372A85">
        <w:rPr>
          <w:rFonts w:ascii="Abadi" w:hAnsi="Abadi"/>
        </w:rPr>
        <w:t>4:</w:t>
      </w:r>
      <w:r>
        <w:rPr>
          <w:rFonts w:ascii="Abadi" w:hAnsi="Abadi"/>
        </w:rPr>
        <w:t xml:space="preserve">  Please send any cheques, together with this form, to: </w:t>
      </w:r>
    </w:p>
    <w:p w14:paraId="33A3483D" w14:textId="0A13407A" w:rsidR="00372A85" w:rsidRDefault="00372A85" w:rsidP="00372A85">
      <w:pPr>
        <w:spacing w:after="0"/>
        <w:ind w:firstLine="720"/>
        <w:rPr>
          <w:rFonts w:ascii="Abadi" w:hAnsi="Abadi"/>
        </w:rPr>
      </w:pPr>
      <w:r>
        <w:rPr>
          <w:rFonts w:ascii="Abadi" w:hAnsi="Abadi"/>
        </w:rPr>
        <w:t xml:space="preserve">Moderator’s Emergency Response Fund, </w:t>
      </w:r>
      <w:r w:rsidRPr="00372A85">
        <w:rPr>
          <w:rFonts w:ascii="Abadi" w:hAnsi="Abadi"/>
        </w:rPr>
        <w:t>GPO Box 1925, MELBOURNE 3001</w:t>
      </w:r>
    </w:p>
    <w:p w14:paraId="1F9D2FF6" w14:textId="6C45A736" w:rsidR="00372A85" w:rsidRDefault="00372A85" w:rsidP="00372A85">
      <w:pPr>
        <w:spacing w:after="0"/>
        <w:rPr>
          <w:rFonts w:ascii="Abadi" w:hAnsi="Abadi"/>
        </w:rPr>
      </w:pPr>
    </w:p>
    <w:p w14:paraId="472CC152" w14:textId="2D5171A2" w:rsidR="00372A85" w:rsidRPr="00372A85" w:rsidRDefault="00372A85" w:rsidP="00372A85">
      <w:pPr>
        <w:spacing w:after="0"/>
        <w:rPr>
          <w:rFonts w:ascii="Abadi" w:hAnsi="Abadi"/>
        </w:rPr>
      </w:pPr>
      <w:r>
        <w:rPr>
          <w:rFonts w:ascii="Abadi" w:hAnsi="Abadi"/>
        </w:rPr>
        <w:t>Thank you for your support.</w:t>
      </w:r>
    </w:p>
    <w:p w14:paraId="6D7E86EA" w14:textId="5014CF44" w:rsidR="00372A85" w:rsidRDefault="00372A85" w:rsidP="006B71A1">
      <w:pPr>
        <w:spacing w:after="0"/>
        <w:rPr>
          <w:rFonts w:ascii="Abadi" w:hAnsi="Abadi"/>
        </w:rPr>
      </w:pPr>
    </w:p>
    <w:p w14:paraId="356FDCBD" w14:textId="1F741CB3" w:rsidR="00E87264" w:rsidRDefault="00E87264" w:rsidP="006B71A1">
      <w:pPr>
        <w:spacing w:after="0"/>
        <w:rPr>
          <w:rFonts w:ascii="Abadi" w:hAnsi="Abadi"/>
        </w:rPr>
      </w:pPr>
    </w:p>
    <w:p w14:paraId="4F383DE3" w14:textId="77777777" w:rsidR="00E87264" w:rsidRDefault="00E87264" w:rsidP="006B71A1">
      <w:pPr>
        <w:spacing w:after="0"/>
        <w:rPr>
          <w:rFonts w:ascii="Abadi" w:hAnsi="Abadi"/>
        </w:rPr>
      </w:pPr>
    </w:p>
    <w:p w14:paraId="75B2F643" w14:textId="77777777" w:rsidR="00372A85" w:rsidRDefault="00372A85" w:rsidP="006B71A1">
      <w:pPr>
        <w:spacing w:after="0"/>
        <w:rPr>
          <w:rFonts w:ascii="Abadi" w:hAnsi="Abadi"/>
        </w:rPr>
      </w:pPr>
    </w:p>
    <w:p w14:paraId="5D6BED1B" w14:textId="5F8813E8" w:rsidR="00372A85" w:rsidRPr="00372A85" w:rsidRDefault="00E87264" w:rsidP="00E87264">
      <w:pPr>
        <w:spacing w:after="0"/>
        <w:jc w:val="center"/>
        <w:rPr>
          <w:rFonts w:ascii="Abadi" w:hAnsi="Abadi"/>
        </w:rPr>
      </w:pPr>
      <w:r w:rsidRPr="00E87264">
        <w:rPr>
          <w:noProof/>
        </w:rPr>
        <w:drawing>
          <wp:inline distT="0" distB="0" distL="0" distR="0" wp14:anchorId="77CDF740" wp14:editId="062DA03E">
            <wp:extent cx="2517940" cy="660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4568" b="25477"/>
                    <a:stretch/>
                  </pic:blipFill>
                  <pic:spPr bwMode="auto">
                    <a:xfrm>
                      <a:off x="0" y="0"/>
                      <a:ext cx="2566217" cy="673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72A85" w:rsidRPr="00372A85" w:rsidSect="006B7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17C41"/>
    <w:multiLevelType w:val="hybridMultilevel"/>
    <w:tmpl w:val="35DA69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A1"/>
    <w:rsid w:val="00011CB4"/>
    <w:rsid w:val="00042BF9"/>
    <w:rsid w:val="001D3906"/>
    <w:rsid w:val="00372A85"/>
    <w:rsid w:val="0058083F"/>
    <w:rsid w:val="005C16A8"/>
    <w:rsid w:val="00607971"/>
    <w:rsid w:val="0064637B"/>
    <w:rsid w:val="00673B07"/>
    <w:rsid w:val="006B71A1"/>
    <w:rsid w:val="00902EB8"/>
    <w:rsid w:val="00D649FC"/>
    <w:rsid w:val="00DD44F1"/>
    <w:rsid w:val="00E87264"/>
    <w:rsid w:val="00FD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526AB"/>
  <w15:chartTrackingRefBased/>
  <w15:docId w15:val="{10874E04-040A-4987-AA0F-7B9F46DB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A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A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0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ounting@victas.uca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Kee</dc:creator>
  <cp:keywords/>
  <dc:description/>
  <cp:lastModifiedBy>Daryl Kee</cp:lastModifiedBy>
  <cp:revision>10</cp:revision>
  <dcterms:created xsi:type="dcterms:W3CDTF">2020-11-30T23:50:00Z</dcterms:created>
  <dcterms:modified xsi:type="dcterms:W3CDTF">2020-12-03T22:22:00Z</dcterms:modified>
</cp:coreProperties>
</file>