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B0F94" w14:textId="257B694E" w:rsidR="00771CAD" w:rsidRPr="00771CAD" w:rsidRDefault="00771CAD" w:rsidP="00771CAD">
      <w:pPr>
        <w:spacing w:after="480" w:line="240" w:lineRule="auto"/>
        <w:rPr>
          <w:rFonts w:ascii="Arial Black" w:hAnsi="Arial Black"/>
          <w:color w:val="003341"/>
          <w:sz w:val="72"/>
          <w:szCs w:val="72"/>
        </w:rPr>
      </w:pPr>
      <w:r w:rsidRPr="00771CAD">
        <w:rPr>
          <w:rFonts w:cs="Arial"/>
          <w:color w:val="003341"/>
          <w:sz w:val="36"/>
          <w:szCs w:val="36"/>
        </w:rPr>
        <w:t>Synod of Victoria and Tasmania</w:t>
      </w:r>
      <w:r>
        <w:rPr>
          <w:rFonts w:cs="Arial"/>
          <w:sz w:val="36"/>
          <w:szCs w:val="36"/>
        </w:rPr>
        <w:br/>
      </w:r>
      <w:r w:rsidRPr="00771CAD">
        <w:rPr>
          <w:rFonts w:ascii="Arial Black" w:hAnsi="Arial Black"/>
          <w:color w:val="003341"/>
          <w:sz w:val="72"/>
          <w:szCs w:val="72"/>
        </w:rPr>
        <w:t>Dis</w:t>
      </w:r>
      <w:r w:rsidRPr="00771CAD">
        <w:rPr>
          <w:rFonts w:ascii="Arial Black" w:hAnsi="Arial Black"/>
          <w:color w:val="E23C50"/>
          <w:sz w:val="72"/>
          <w:szCs w:val="72"/>
        </w:rPr>
        <w:t>ability</w:t>
      </w:r>
      <w:r w:rsidRPr="00771CAD">
        <w:rPr>
          <w:rFonts w:ascii="Arial Black" w:hAnsi="Arial Black"/>
          <w:sz w:val="72"/>
          <w:szCs w:val="72"/>
        </w:rPr>
        <w:t xml:space="preserve"> </w:t>
      </w:r>
      <w:r w:rsidRPr="00771CAD">
        <w:rPr>
          <w:rFonts w:ascii="Arial Black" w:hAnsi="Arial Black"/>
          <w:color w:val="003341"/>
          <w:sz w:val="72"/>
          <w:szCs w:val="72"/>
        </w:rPr>
        <w:t xml:space="preserve">Action Plan </w:t>
      </w:r>
      <w:r>
        <w:rPr>
          <w:rFonts w:ascii="Arial Black" w:hAnsi="Arial Black"/>
          <w:color w:val="003341"/>
          <w:sz w:val="72"/>
          <w:szCs w:val="72"/>
        </w:rPr>
        <w:br/>
      </w:r>
      <w:r w:rsidRPr="00771CAD">
        <w:rPr>
          <w:rFonts w:cs="Arial"/>
          <w:color w:val="003341"/>
          <w:sz w:val="72"/>
          <w:szCs w:val="72"/>
        </w:rPr>
        <w:t>2023 – 2026</w:t>
      </w:r>
    </w:p>
    <w:p w14:paraId="58FF57ED" w14:textId="07181520" w:rsidR="00771CAD" w:rsidRDefault="00771CAD" w:rsidP="00771CAD">
      <w:pPr>
        <w:jc w:val="center"/>
      </w:pPr>
      <w:r>
        <w:rPr>
          <w:noProof/>
          <w:lang w:eastAsia="en-AU"/>
        </w:rPr>
        <w:drawing>
          <wp:inline distT="0" distB="0" distL="0" distR="0" wp14:anchorId="0F89D027" wp14:editId="56693407">
            <wp:extent cx="6523869" cy="5456827"/>
            <wp:effectExtent l="0" t="0" r="0" b="0"/>
            <wp:docPr id="1" name="Picture 1" descr="The cover features a diverse range of Australian people." title="Disability Action Pla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3789" cy="5481854"/>
                    </a:xfrm>
                    <a:prstGeom prst="rect">
                      <a:avLst/>
                    </a:prstGeom>
                  </pic:spPr>
                </pic:pic>
              </a:graphicData>
            </a:graphic>
          </wp:inline>
        </w:drawing>
      </w:r>
    </w:p>
    <w:p w14:paraId="5671D65C" w14:textId="194555B0" w:rsidR="002F6DB6" w:rsidRPr="00771CAD" w:rsidRDefault="002F6DB6" w:rsidP="002F6DB6">
      <w:pPr>
        <w:sectPr w:rsidR="002F6DB6" w:rsidRPr="00771CAD" w:rsidSect="002F6DB6">
          <w:headerReference w:type="default" r:id="rId9"/>
          <w:footerReference w:type="default" r:id="rId10"/>
          <w:headerReference w:type="first" r:id="rId11"/>
          <w:footerReference w:type="first" r:id="rId12"/>
          <w:pgSz w:w="11906" w:h="16838" w:code="9"/>
          <w:pgMar w:top="1135" w:right="964" w:bottom="964" w:left="964" w:header="0" w:footer="311" w:gutter="0"/>
          <w:cols w:space="708"/>
          <w:titlePg/>
          <w:docGrid w:linePitch="399"/>
        </w:sectPr>
      </w:pPr>
      <w:r>
        <w:t xml:space="preserve">For more information, please visit </w:t>
      </w:r>
      <w:hyperlink r:id="rId13" w:history="1">
        <w:r w:rsidRPr="00BF1B90">
          <w:rPr>
            <w:rStyle w:val="Hyperlink"/>
          </w:rPr>
          <w:t>www.victas.uca.org.au/ministry-mission/disability-inclusion</w:t>
        </w:r>
      </w:hyperlink>
      <w:r>
        <w:t xml:space="preserve"> or </w:t>
      </w:r>
      <w:r>
        <w:rPr>
          <w:rFonts w:ascii="Helvetica" w:hAnsi="Helvetica"/>
          <w:color w:val="000000"/>
          <w:shd w:val="clear" w:color="auto" w:fill="FFFFFF"/>
        </w:rPr>
        <w:t>conta</w:t>
      </w:r>
      <w:bookmarkStart w:id="0" w:name="_GoBack"/>
      <w:bookmarkEnd w:id="0"/>
      <w:r>
        <w:rPr>
          <w:rFonts w:ascii="Helvetica" w:hAnsi="Helvetica"/>
          <w:color w:val="000000"/>
          <w:shd w:val="clear" w:color="auto" w:fill="FFFFFF"/>
        </w:rPr>
        <w:t>ct Andy Calder on 03 9340 8844 or </w:t>
      </w:r>
      <w:hyperlink r:id="rId14" w:history="1">
        <w:r>
          <w:rPr>
            <w:rStyle w:val="Hyperlink"/>
            <w:rFonts w:ascii="Helvetica" w:hAnsi="Helvetica"/>
            <w:color w:val="000000"/>
            <w:shd w:val="clear" w:color="auto" w:fill="FFFFFF"/>
          </w:rPr>
          <w:t>andy.calder@victas.uca.org.au</w:t>
        </w:r>
      </w:hyperlink>
      <w:r>
        <w:t xml:space="preserve"> </w:t>
      </w:r>
    </w:p>
    <w:p w14:paraId="2A1FC5A2" w14:textId="0C46610C" w:rsidR="00BE0BC5" w:rsidRPr="00FA4494" w:rsidRDefault="00FA4494" w:rsidP="00BE0BC5">
      <w:pPr>
        <w:spacing w:before="240"/>
        <w:jc w:val="right"/>
        <w:rPr>
          <w:rFonts w:cs="Arial"/>
          <w:sz w:val="24"/>
          <w:szCs w:val="24"/>
        </w:rPr>
      </w:pPr>
      <w:r w:rsidRPr="00FA4494">
        <w:rPr>
          <w:rFonts w:cs="Arial"/>
          <w:sz w:val="24"/>
          <w:szCs w:val="24"/>
        </w:rPr>
        <w:lastRenderedPageBreak/>
        <w:t>4 March 2023</w:t>
      </w:r>
    </w:p>
    <w:sdt>
      <w:sdtPr>
        <w:rPr>
          <w:rFonts w:ascii="Calibri" w:eastAsia="Calibri" w:hAnsi="Calibri" w:cs="Calibri"/>
          <w:color w:val="auto"/>
          <w:w w:val="105"/>
          <w:kern w:val="40"/>
          <w:sz w:val="28"/>
          <w:szCs w:val="22"/>
          <w:lang w:val="en-AU"/>
        </w:rPr>
        <w:id w:val="-800466635"/>
        <w:docPartObj>
          <w:docPartGallery w:val="Table of Contents"/>
          <w:docPartUnique/>
        </w:docPartObj>
      </w:sdtPr>
      <w:sdtEndPr>
        <w:rPr>
          <w:rFonts w:ascii="Arial" w:hAnsi="Arial"/>
          <w:bCs/>
          <w:noProof/>
        </w:rPr>
      </w:sdtEndPr>
      <w:sdtContent>
        <w:p w14:paraId="77A94FE1" w14:textId="26A8F887" w:rsidR="008D44BC" w:rsidRDefault="008D44BC" w:rsidP="00FA4494">
          <w:pPr>
            <w:pStyle w:val="TOCHeading"/>
          </w:pPr>
          <w:r>
            <w:t>Contents</w:t>
          </w:r>
        </w:p>
        <w:p w14:paraId="35245BED" w14:textId="43C700E7" w:rsidR="00771CAD" w:rsidRDefault="008D44BC">
          <w:pPr>
            <w:pStyle w:val="TOC2"/>
            <w:tabs>
              <w:tab w:val="right" w:leader="dot" w:pos="9968"/>
            </w:tabs>
            <w:rPr>
              <w:rFonts w:asciiTheme="minorHAnsi" w:eastAsiaTheme="minorEastAsia" w:hAnsiTheme="minorHAnsi" w:cstheme="minorBidi"/>
              <w:noProof/>
              <w:w w:val="100"/>
              <w:kern w:val="0"/>
              <w:sz w:val="22"/>
              <w:lang w:eastAsia="en-AU"/>
            </w:rPr>
          </w:pPr>
          <w:r>
            <w:rPr>
              <w:b/>
              <w:bCs/>
              <w:noProof/>
            </w:rPr>
            <w:fldChar w:fldCharType="begin"/>
          </w:r>
          <w:r>
            <w:rPr>
              <w:b/>
              <w:bCs/>
              <w:noProof/>
            </w:rPr>
            <w:instrText xml:space="preserve"> TOC \o "1-3" \h \z \u </w:instrText>
          </w:r>
          <w:r>
            <w:rPr>
              <w:b/>
              <w:bCs/>
              <w:noProof/>
            </w:rPr>
            <w:fldChar w:fldCharType="separate"/>
          </w:r>
          <w:hyperlink w:anchor="_Toc127885924" w:history="1">
            <w:r w:rsidR="00771CAD" w:rsidRPr="00231A75">
              <w:rPr>
                <w:rStyle w:val="Hyperlink"/>
                <w:noProof/>
              </w:rPr>
              <w:t>Acknowledgement</w:t>
            </w:r>
            <w:r w:rsidR="00771CAD">
              <w:rPr>
                <w:noProof/>
                <w:webHidden/>
              </w:rPr>
              <w:tab/>
            </w:r>
            <w:r w:rsidR="00771CAD">
              <w:rPr>
                <w:noProof/>
                <w:webHidden/>
              </w:rPr>
              <w:fldChar w:fldCharType="begin"/>
            </w:r>
            <w:r w:rsidR="00771CAD">
              <w:rPr>
                <w:noProof/>
                <w:webHidden/>
              </w:rPr>
              <w:instrText xml:space="preserve"> PAGEREF _Toc127885924 \h </w:instrText>
            </w:r>
            <w:r w:rsidR="00771CAD">
              <w:rPr>
                <w:noProof/>
                <w:webHidden/>
              </w:rPr>
            </w:r>
            <w:r w:rsidR="00771CAD">
              <w:rPr>
                <w:noProof/>
                <w:webHidden/>
              </w:rPr>
              <w:fldChar w:fldCharType="separate"/>
            </w:r>
            <w:r w:rsidR="00771CAD">
              <w:rPr>
                <w:noProof/>
                <w:webHidden/>
              </w:rPr>
              <w:t>3</w:t>
            </w:r>
            <w:r w:rsidR="00771CAD">
              <w:rPr>
                <w:noProof/>
                <w:webHidden/>
              </w:rPr>
              <w:fldChar w:fldCharType="end"/>
            </w:r>
          </w:hyperlink>
        </w:p>
        <w:p w14:paraId="4EE76D03" w14:textId="077767DF"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25" w:history="1">
            <w:r w:rsidRPr="00231A75">
              <w:rPr>
                <w:rStyle w:val="Hyperlink"/>
                <w:noProof/>
              </w:rPr>
              <w:t>Assembly’s statement of access and welcome</w:t>
            </w:r>
            <w:r>
              <w:rPr>
                <w:noProof/>
                <w:webHidden/>
              </w:rPr>
              <w:tab/>
            </w:r>
            <w:r>
              <w:rPr>
                <w:noProof/>
                <w:webHidden/>
              </w:rPr>
              <w:fldChar w:fldCharType="begin"/>
            </w:r>
            <w:r>
              <w:rPr>
                <w:noProof/>
                <w:webHidden/>
              </w:rPr>
              <w:instrText xml:space="preserve"> PAGEREF _Toc127885925 \h </w:instrText>
            </w:r>
            <w:r>
              <w:rPr>
                <w:noProof/>
                <w:webHidden/>
              </w:rPr>
            </w:r>
            <w:r>
              <w:rPr>
                <w:noProof/>
                <w:webHidden/>
              </w:rPr>
              <w:fldChar w:fldCharType="separate"/>
            </w:r>
            <w:r>
              <w:rPr>
                <w:noProof/>
                <w:webHidden/>
              </w:rPr>
              <w:t>5</w:t>
            </w:r>
            <w:r>
              <w:rPr>
                <w:noProof/>
                <w:webHidden/>
              </w:rPr>
              <w:fldChar w:fldCharType="end"/>
            </w:r>
          </w:hyperlink>
        </w:p>
        <w:p w14:paraId="1F4DE4BB" w14:textId="58439073"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26" w:history="1">
            <w:r w:rsidRPr="00231A75">
              <w:rPr>
                <w:rStyle w:val="Hyperlink"/>
                <w:noProof/>
              </w:rPr>
              <w:t>Message from the coordinator of the Disability Action Plan</w:t>
            </w:r>
            <w:r>
              <w:rPr>
                <w:noProof/>
                <w:webHidden/>
              </w:rPr>
              <w:tab/>
            </w:r>
            <w:r>
              <w:rPr>
                <w:noProof/>
                <w:webHidden/>
              </w:rPr>
              <w:fldChar w:fldCharType="begin"/>
            </w:r>
            <w:r>
              <w:rPr>
                <w:noProof/>
                <w:webHidden/>
              </w:rPr>
              <w:instrText xml:space="preserve"> PAGEREF _Toc127885926 \h </w:instrText>
            </w:r>
            <w:r>
              <w:rPr>
                <w:noProof/>
                <w:webHidden/>
              </w:rPr>
            </w:r>
            <w:r>
              <w:rPr>
                <w:noProof/>
                <w:webHidden/>
              </w:rPr>
              <w:fldChar w:fldCharType="separate"/>
            </w:r>
            <w:r>
              <w:rPr>
                <w:noProof/>
                <w:webHidden/>
              </w:rPr>
              <w:t>7</w:t>
            </w:r>
            <w:r>
              <w:rPr>
                <w:noProof/>
                <w:webHidden/>
              </w:rPr>
              <w:fldChar w:fldCharType="end"/>
            </w:r>
          </w:hyperlink>
        </w:p>
        <w:p w14:paraId="0A4CAF35" w14:textId="280F3567"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27" w:history="1">
            <w:r w:rsidRPr="00231A75">
              <w:rPr>
                <w:rStyle w:val="Hyperlink"/>
                <w:noProof/>
              </w:rPr>
              <w:t>Theological background: Who is the God we worship?</w:t>
            </w:r>
            <w:r>
              <w:rPr>
                <w:noProof/>
                <w:webHidden/>
              </w:rPr>
              <w:tab/>
            </w:r>
            <w:r>
              <w:rPr>
                <w:noProof/>
                <w:webHidden/>
              </w:rPr>
              <w:fldChar w:fldCharType="begin"/>
            </w:r>
            <w:r>
              <w:rPr>
                <w:noProof/>
                <w:webHidden/>
              </w:rPr>
              <w:instrText xml:space="preserve"> PAGEREF _Toc127885927 \h </w:instrText>
            </w:r>
            <w:r>
              <w:rPr>
                <w:noProof/>
                <w:webHidden/>
              </w:rPr>
            </w:r>
            <w:r>
              <w:rPr>
                <w:noProof/>
                <w:webHidden/>
              </w:rPr>
              <w:fldChar w:fldCharType="separate"/>
            </w:r>
            <w:r>
              <w:rPr>
                <w:noProof/>
                <w:webHidden/>
              </w:rPr>
              <w:t>9</w:t>
            </w:r>
            <w:r>
              <w:rPr>
                <w:noProof/>
                <w:webHidden/>
              </w:rPr>
              <w:fldChar w:fldCharType="end"/>
            </w:r>
          </w:hyperlink>
        </w:p>
        <w:p w14:paraId="3AEA2C7E" w14:textId="2C7A3D38"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28" w:history="1">
            <w:r w:rsidRPr="00231A75">
              <w:rPr>
                <w:rStyle w:val="Hyperlink"/>
                <w:noProof/>
              </w:rPr>
              <w:t>What response is needed?</w:t>
            </w:r>
            <w:r>
              <w:rPr>
                <w:noProof/>
                <w:webHidden/>
              </w:rPr>
              <w:tab/>
            </w:r>
            <w:r>
              <w:rPr>
                <w:noProof/>
                <w:webHidden/>
              </w:rPr>
              <w:fldChar w:fldCharType="begin"/>
            </w:r>
            <w:r>
              <w:rPr>
                <w:noProof/>
                <w:webHidden/>
              </w:rPr>
              <w:instrText xml:space="preserve"> PAGEREF _Toc127885928 \h </w:instrText>
            </w:r>
            <w:r>
              <w:rPr>
                <w:noProof/>
                <w:webHidden/>
              </w:rPr>
            </w:r>
            <w:r>
              <w:rPr>
                <w:noProof/>
                <w:webHidden/>
              </w:rPr>
              <w:fldChar w:fldCharType="separate"/>
            </w:r>
            <w:r>
              <w:rPr>
                <w:noProof/>
                <w:webHidden/>
              </w:rPr>
              <w:t>12</w:t>
            </w:r>
            <w:r>
              <w:rPr>
                <w:noProof/>
                <w:webHidden/>
              </w:rPr>
              <w:fldChar w:fldCharType="end"/>
            </w:r>
          </w:hyperlink>
        </w:p>
        <w:p w14:paraId="44B9A601" w14:textId="77A6ADA7"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29" w:history="1">
            <w:r w:rsidRPr="00231A75">
              <w:rPr>
                <w:rStyle w:val="Hyperlink"/>
                <w:noProof/>
              </w:rPr>
              <w:t>How Church Councils and Presbyteries can respond</w:t>
            </w:r>
            <w:r>
              <w:rPr>
                <w:noProof/>
                <w:webHidden/>
              </w:rPr>
              <w:tab/>
            </w:r>
            <w:r>
              <w:rPr>
                <w:noProof/>
                <w:webHidden/>
              </w:rPr>
              <w:fldChar w:fldCharType="begin"/>
            </w:r>
            <w:r>
              <w:rPr>
                <w:noProof/>
                <w:webHidden/>
              </w:rPr>
              <w:instrText xml:space="preserve"> PAGEREF _Toc127885929 \h </w:instrText>
            </w:r>
            <w:r>
              <w:rPr>
                <w:noProof/>
                <w:webHidden/>
              </w:rPr>
            </w:r>
            <w:r>
              <w:rPr>
                <w:noProof/>
                <w:webHidden/>
              </w:rPr>
              <w:fldChar w:fldCharType="separate"/>
            </w:r>
            <w:r>
              <w:rPr>
                <w:noProof/>
                <w:webHidden/>
              </w:rPr>
              <w:t>12</w:t>
            </w:r>
            <w:r>
              <w:rPr>
                <w:noProof/>
                <w:webHidden/>
              </w:rPr>
              <w:fldChar w:fldCharType="end"/>
            </w:r>
          </w:hyperlink>
        </w:p>
        <w:p w14:paraId="2122521A" w14:textId="02E86E4D"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0" w:history="1">
            <w:r w:rsidRPr="00231A75">
              <w:rPr>
                <w:rStyle w:val="Hyperlink"/>
                <w:noProof/>
              </w:rPr>
              <w:t>How Synod Trusts and institutions and Schools in Association can respond</w:t>
            </w:r>
            <w:r>
              <w:rPr>
                <w:noProof/>
                <w:webHidden/>
              </w:rPr>
              <w:tab/>
            </w:r>
            <w:r>
              <w:rPr>
                <w:noProof/>
                <w:webHidden/>
              </w:rPr>
              <w:fldChar w:fldCharType="begin"/>
            </w:r>
            <w:r>
              <w:rPr>
                <w:noProof/>
                <w:webHidden/>
              </w:rPr>
              <w:instrText xml:space="preserve"> PAGEREF _Toc127885930 \h </w:instrText>
            </w:r>
            <w:r>
              <w:rPr>
                <w:noProof/>
                <w:webHidden/>
              </w:rPr>
            </w:r>
            <w:r>
              <w:rPr>
                <w:noProof/>
                <w:webHidden/>
              </w:rPr>
              <w:fldChar w:fldCharType="separate"/>
            </w:r>
            <w:r>
              <w:rPr>
                <w:noProof/>
                <w:webHidden/>
              </w:rPr>
              <w:t>13</w:t>
            </w:r>
            <w:r>
              <w:rPr>
                <w:noProof/>
                <w:webHidden/>
              </w:rPr>
              <w:fldChar w:fldCharType="end"/>
            </w:r>
          </w:hyperlink>
        </w:p>
        <w:p w14:paraId="3CB46BD7" w14:textId="7D4A701D"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31" w:history="1">
            <w:r w:rsidRPr="00231A75">
              <w:rPr>
                <w:rStyle w:val="Hyperlink"/>
                <w:noProof/>
              </w:rPr>
              <w:t>Matrix of Actions: 2023 – 2026</w:t>
            </w:r>
            <w:r>
              <w:rPr>
                <w:noProof/>
                <w:webHidden/>
              </w:rPr>
              <w:tab/>
            </w:r>
            <w:r>
              <w:rPr>
                <w:noProof/>
                <w:webHidden/>
              </w:rPr>
              <w:fldChar w:fldCharType="begin"/>
            </w:r>
            <w:r>
              <w:rPr>
                <w:noProof/>
                <w:webHidden/>
              </w:rPr>
              <w:instrText xml:space="preserve"> PAGEREF _Toc127885931 \h </w:instrText>
            </w:r>
            <w:r>
              <w:rPr>
                <w:noProof/>
                <w:webHidden/>
              </w:rPr>
            </w:r>
            <w:r>
              <w:rPr>
                <w:noProof/>
                <w:webHidden/>
              </w:rPr>
              <w:fldChar w:fldCharType="separate"/>
            </w:r>
            <w:r>
              <w:rPr>
                <w:noProof/>
                <w:webHidden/>
              </w:rPr>
              <w:t>14</w:t>
            </w:r>
            <w:r>
              <w:rPr>
                <w:noProof/>
                <w:webHidden/>
              </w:rPr>
              <w:fldChar w:fldCharType="end"/>
            </w:r>
          </w:hyperlink>
        </w:p>
        <w:p w14:paraId="7099DA04" w14:textId="499D8BE2"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2" w:history="1">
            <w:r w:rsidRPr="00231A75">
              <w:rPr>
                <w:rStyle w:val="Hyperlink"/>
                <w:noProof/>
              </w:rPr>
              <w:t>1. Church Councils and Presbyteries</w:t>
            </w:r>
            <w:r>
              <w:rPr>
                <w:noProof/>
                <w:webHidden/>
              </w:rPr>
              <w:tab/>
            </w:r>
            <w:r>
              <w:rPr>
                <w:noProof/>
                <w:webHidden/>
              </w:rPr>
              <w:fldChar w:fldCharType="begin"/>
            </w:r>
            <w:r>
              <w:rPr>
                <w:noProof/>
                <w:webHidden/>
              </w:rPr>
              <w:instrText xml:space="preserve"> PAGEREF _Toc127885932 \h </w:instrText>
            </w:r>
            <w:r>
              <w:rPr>
                <w:noProof/>
                <w:webHidden/>
              </w:rPr>
            </w:r>
            <w:r>
              <w:rPr>
                <w:noProof/>
                <w:webHidden/>
              </w:rPr>
              <w:fldChar w:fldCharType="separate"/>
            </w:r>
            <w:r>
              <w:rPr>
                <w:noProof/>
                <w:webHidden/>
              </w:rPr>
              <w:t>14</w:t>
            </w:r>
            <w:r>
              <w:rPr>
                <w:noProof/>
                <w:webHidden/>
              </w:rPr>
              <w:fldChar w:fldCharType="end"/>
            </w:r>
          </w:hyperlink>
        </w:p>
        <w:p w14:paraId="594DAD29" w14:textId="382EE362"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3" w:history="1">
            <w:r w:rsidRPr="00231A75">
              <w:rPr>
                <w:rStyle w:val="Hyperlink"/>
                <w:noProof/>
              </w:rPr>
              <w:t>2. Synod Ministries and Operations</w:t>
            </w:r>
            <w:r>
              <w:rPr>
                <w:noProof/>
                <w:webHidden/>
              </w:rPr>
              <w:tab/>
            </w:r>
            <w:r>
              <w:rPr>
                <w:noProof/>
                <w:webHidden/>
              </w:rPr>
              <w:fldChar w:fldCharType="begin"/>
            </w:r>
            <w:r>
              <w:rPr>
                <w:noProof/>
                <w:webHidden/>
              </w:rPr>
              <w:instrText xml:space="preserve"> PAGEREF _Toc127885933 \h </w:instrText>
            </w:r>
            <w:r>
              <w:rPr>
                <w:noProof/>
                <w:webHidden/>
              </w:rPr>
            </w:r>
            <w:r>
              <w:rPr>
                <w:noProof/>
                <w:webHidden/>
              </w:rPr>
              <w:fldChar w:fldCharType="separate"/>
            </w:r>
            <w:r>
              <w:rPr>
                <w:noProof/>
                <w:webHidden/>
              </w:rPr>
              <w:t>19</w:t>
            </w:r>
            <w:r>
              <w:rPr>
                <w:noProof/>
                <w:webHidden/>
              </w:rPr>
              <w:fldChar w:fldCharType="end"/>
            </w:r>
          </w:hyperlink>
        </w:p>
        <w:p w14:paraId="13F8D257" w14:textId="3553B3FB"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4" w:history="1">
            <w:r w:rsidRPr="00231A75">
              <w:rPr>
                <w:rStyle w:val="Hyperlink"/>
                <w:noProof/>
              </w:rPr>
              <w:t>3. Synod Trusts and Institutions and Schools in Association</w:t>
            </w:r>
            <w:r>
              <w:rPr>
                <w:noProof/>
                <w:webHidden/>
              </w:rPr>
              <w:tab/>
            </w:r>
            <w:r>
              <w:rPr>
                <w:noProof/>
                <w:webHidden/>
              </w:rPr>
              <w:fldChar w:fldCharType="begin"/>
            </w:r>
            <w:r>
              <w:rPr>
                <w:noProof/>
                <w:webHidden/>
              </w:rPr>
              <w:instrText xml:space="preserve"> PAGEREF _Toc127885934 \h </w:instrText>
            </w:r>
            <w:r>
              <w:rPr>
                <w:noProof/>
                <w:webHidden/>
              </w:rPr>
            </w:r>
            <w:r>
              <w:rPr>
                <w:noProof/>
                <w:webHidden/>
              </w:rPr>
              <w:fldChar w:fldCharType="separate"/>
            </w:r>
            <w:r>
              <w:rPr>
                <w:noProof/>
                <w:webHidden/>
              </w:rPr>
              <w:t>22</w:t>
            </w:r>
            <w:r>
              <w:rPr>
                <w:noProof/>
                <w:webHidden/>
              </w:rPr>
              <w:fldChar w:fldCharType="end"/>
            </w:r>
          </w:hyperlink>
        </w:p>
        <w:p w14:paraId="4BAA2248" w14:textId="4620B7C4"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35" w:history="1">
            <w:r w:rsidRPr="00231A75">
              <w:rPr>
                <w:rStyle w:val="Hyperlink"/>
                <w:noProof/>
              </w:rPr>
              <w:t>Disability Resources</w:t>
            </w:r>
            <w:r>
              <w:rPr>
                <w:noProof/>
                <w:webHidden/>
              </w:rPr>
              <w:tab/>
            </w:r>
            <w:r>
              <w:rPr>
                <w:noProof/>
                <w:webHidden/>
              </w:rPr>
              <w:fldChar w:fldCharType="begin"/>
            </w:r>
            <w:r>
              <w:rPr>
                <w:noProof/>
                <w:webHidden/>
              </w:rPr>
              <w:instrText xml:space="preserve"> PAGEREF _Toc127885935 \h </w:instrText>
            </w:r>
            <w:r>
              <w:rPr>
                <w:noProof/>
                <w:webHidden/>
              </w:rPr>
            </w:r>
            <w:r>
              <w:rPr>
                <w:noProof/>
                <w:webHidden/>
              </w:rPr>
              <w:fldChar w:fldCharType="separate"/>
            </w:r>
            <w:r>
              <w:rPr>
                <w:noProof/>
                <w:webHidden/>
              </w:rPr>
              <w:t>23</w:t>
            </w:r>
            <w:r>
              <w:rPr>
                <w:noProof/>
                <w:webHidden/>
              </w:rPr>
              <w:fldChar w:fldCharType="end"/>
            </w:r>
          </w:hyperlink>
        </w:p>
        <w:p w14:paraId="58F1F35B" w14:textId="5E9CCE29"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6" w:history="1">
            <w:r w:rsidRPr="00231A75">
              <w:rPr>
                <w:rStyle w:val="Hyperlink"/>
                <w:noProof/>
              </w:rPr>
              <w:t>Theological and Sociological writings</w:t>
            </w:r>
            <w:r>
              <w:rPr>
                <w:noProof/>
                <w:webHidden/>
              </w:rPr>
              <w:tab/>
            </w:r>
            <w:r>
              <w:rPr>
                <w:noProof/>
                <w:webHidden/>
              </w:rPr>
              <w:fldChar w:fldCharType="begin"/>
            </w:r>
            <w:r>
              <w:rPr>
                <w:noProof/>
                <w:webHidden/>
              </w:rPr>
              <w:instrText xml:space="preserve"> PAGEREF _Toc127885936 \h </w:instrText>
            </w:r>
            <w:r>
              <w:rPr>
                <w:noProof/>
                <w:webHidden/>
              </w:rPr>
            </w:r>
            <w:r>
              <w:rPr>
                <w:noProof/>
                <w:webHidden/>
              </w:rPr>
              <w:fldChar w:fldCharType="separate"/>
            </w:r>
            <w:r>
              <w:rPr>
                <w:noProof/>
                <w:webHidden/>
              </w:rPr>
              <w:t>23</w:t>
            </w:r>
            <w:r>
              <w:rPr>
                <w:noProof/>
                <w:webHidden/>
              </w:rPr>
              <w:fldChar w:fldCharType="end"/>
            </w:r>
          </w:hyperlink>
        </w:p>
        <w:p w14:paraId="5511C3AC" w14:textId="2CE21B8F"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7" w:history="1">
            <w:r w:rsidRPr="00231A75">
              <w:rPr>
                <w:rStyle w:val="Hyperlink"/>
                <w:noProof/>
              </w:rPr>
              <w:t>Information about DDA, Human Rights and Website Accessibility</w:t>
            </w:r>
            <w:r>
              <w:rPr>
                <w:noProof/>
                <w:webHidden/>
              </w:rPr>
              <w:tab/>
            </w:r>
            <w:r>
              <w:rPr>
                <w:noProof/>
                <w:webHidden/>
              </w:rPr>
              <w:fldChar w:fldCharType="begin"/>
            </w:r>
            <w:r>
              <w:rPr>
                <w:noProof/>
                <w:webHidden/>
              </w:rPr>
              <w:instrText xml:space="preserve"> PAGEREF _Toc127885937 \h </w:instrText>
            </w:r>
            <w:r>
              <w:rPr>
                <w:noProof/>
                <w:webHidden/>
              </w:rPr>
            </w:r>
            <w:r>
              <w:rPr>
                <w:noProof/>
                <w:webHidden/>
              </w:rPr>
              <w:fldChar w:fldCharType="separate"/>
            </w:r>
            <w:r>
              <w:rPr>
                <w:noProof/>
                <w:webHidden/>
              </w:rPr>
              <w:t>24</w:t>
            </w:r>
            <w:r>
              <w:rPr>
                <w:noProof/>
                <w:webHidden/>
              </w:rPr>
              <w:fldChar w:fldCharType="end"/>
            </w:r>
          </w:hyperlink>
        </w:p>
        <w:p w14:paraId="258C809E" w14:textId="058B5AC1" w:rsidR="00771CAD" w:rsidRDefault="00771CAD">
          <w:pPr>
            <w:pStyle w:val="TOC2"/>
            <w:tabs>
              <w:tab w:val="right" w:leader="dot" w:pos="9968"/>
            </w:tabs>
            <w:rPr>
              <w:rFonts w:asciiTheme="minorHAnsi" w:eastAsiaTheme="minorEastAsia" w:hAnsiTheme="minorHAnsi" w:cstheme="minorBidi"/>
              <w:noProof/>
              <w:w w:val="100"/>
              <w:kern w:val="0"/>
              <w:sz w:val="22"/>
              <w:lang w:eastAsia="en-AU"/>
            </w:rPr>
          </w:pPr>
          <w:hyperlink w:anchor="_Toc127885938" w:history="1">
            <w:r w:rsidRPr="00231A75">
              <w:rPr>
                <w:rStyle w:val="Hyperlink"/>
                <w:noProof/>
              </w:rPr>
              <w:t>Support Organisations Resources</w:t>
            </w:r>
            <w:r>
              <w:rPr>
                <w:noProof/>
                <w:webHidden/>
              </w:rPr>
              <w:tab/>
            </w:r>
            <w:r>
              <w:rPr>
                <w:noProof/>
                <w:webHidden/>
              </w:rPr>
              <w:fldChar w:fldCharType="begin"/>
            </w:r>
            <w:r>
              <w:rPr>
                <w:noProof/>
                <w:webHidden/>
              </w:rPr>
              <w:instrText xml:space="preserve"> PAGEREF _Toc127885938 \h </w:instrText>
            </w:r>
            <w:r>
              <w:rPr>
                <w:noProof/>
                <w:webHidden/>
              </w:rPr>
            </w:r>
            <w:r>
              <w:rPr>
                <w:noProof/>
                <w:webHidden/>
              </w:rPr>
              <w:fldChar w:fldCharType="separate"/>
            </w:r>
            <w:r>
              <w:rPr>
                <w:noProof/>
                <w:webHidden/>
              </w:rPr>
              <w:t>25</w:t>
            </w:r>
            <w:r>
              <w:rPr>
                <w:noProof/>
                <w:webHidden/>
              </w:rPr>
              <w:fldChar w:fldCharType="end"/>
            </w:r>
          </w:hyperlink>
        </w:p>
        <w:p w14:paraId="1A2EECCA" w14:textId="004F8019"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39" w:history="1">
            <w:r w:rsidRPr="00231A75">
              <w:rPr>
                <w:rStyle w:val="Hyperlink"/>
                <w:noProof/>
              </w:rPr>
              <w:t>National</w:t>
            </w:r>
            <w:r>
              <w:rPr>
                <w:noProof/>
                <w:webHidden/>
              </w:rPr>
              <w:tab/>
            </w:r>
            <w:r>
              <w:rPr>
                <w:noProof/>
                <w:webHidden/>
              </w:rPr>
              <w:fldChar w:fldCharType="begin"/>
            </w:r>
            <w:r>
              <w:rPr>
                <w:noProof/>
                <w:webHidden/>
              </w:rPr>
              <w:instrText xml:space="preserve"> PAGEREF _Toc127885939 \h </w:instrText>
            </w:r>
            <w:r>
              <w:rPr>
                <w:noProof/>
                <w:webHidden/>
              </w:rPr>
            </w:r>
            <w:r>
              <w:rPr>
                <w:noProof/>
                <w:webHidden/>
              </w:rPr>
              <w:fldChar w:fldCharType="separate"/>
            </w:r>
            <w:r>
              <w:rPr>
                <w:noProof/>
                <w:webHidden/>
              </w:rPr>
              <w:t>25</w:t>
            </w:r>
            <w:r>
              <w:rPr>
                <w:noProof/>
                <w:webHidden/>
              </w:rPr>
              <w:fldChar w:fldCharType="end"/>
            </w:r>
          </w:hyperlink>
        </w:p>
        <w:p w14:paraId="153ECE7D" w14:textId="371B3BDD"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40" w:history="1">
            <w:r w:rsidRPr="00231A75">
              <w:rPr>
                <w:rStyle w:val="Hyperlink"/>
                <w:noProof/>
              </w:rPr>
              <w:t>Victoria</w:t>
            </w:r>
            <w:r>
              <w:rPr>
                <w:noProof/>
                <w:webHidden/>
              </w:rPr>
              <w:tab/>
            </w:r>
            <w:r>
              <w:rPr>
                <w:noProof/>
                <w:webHidden/>
              </w:rPr>
              <w:fldChar w:fldCharType="begin"/>
            </w:r>
            <w:r>
              <w:rPr>
                <w:noProof/>
                <w:webHidden/>
              </w:rPr>
              <w:instrText xml:space="preserve"> PAGEREF _Toc127885940 \h </w:instrText>
            </w:r>
            <w:r>
              <w:rPr>
                <w:noProof/>
                <w:webHidden/>
              </w:rPr>
            </w:r>
            <w:r>
              <w:rPr>
                <w:noProof/>
                <w:webHidden/>
              </w:rPr>
              <w:fldChar w:fldCharType="separate"/>
            </w:r>
            <w:r>
              <w:rPr>
                <w:noProof/>
                <w:webHidden/>
              </w:rPr>
              <w:t>26</w:t>
            </w:r>
            <w:r>
              <w:rPr>
                <w:noProof/>
                <w:webHidden/>
              </w:rPr>
              <w:fldChar w:fldCharType="end"/>
            </w:r>
          </w:hyperlink>
        </w:p>
        <w:p w14:paraId="2584415E" w14:textId="0E7C0E90" w:rsidR="00771CAD" w:rsidRDefault="00771CAD">
          <w:pPr>
            <w:pStyle w:val="TOC3"/>
            <w:tabs>
              <w:tab w:val="right" w:leader="dot" w:pos="9968"/>
            </w:tabs>
            <w:rPr>
              <w:rFonts w:asciiTheme="minorHAnsi" w:eastAsiaTheme="minorEastAsia" w:hAnsiTheme="minorHAnsi" w:cstheme="minorBidi"/>
              <w:noProof/>
              <w:w w:val="100"/>
              <w:kern w:val="0"/>
              <w:sz w:val="22"/>
              <w:lang w:eastAsia="en-AU"/>
            </w:rPr>
          </w:pPr>
          <w:hyperlink w:anchor="_Toc127885941" w:history="1">
            <w:r w:rsidRPr="00231A75">
              <w:rPr>
                <w:rStyle w:val="Hyperlink"/>
                <w:noProof/>
              </w:rPr>
              <w:t>Tasmania</w:t>
            </w:r>
            <w:r>
              <w:rPr>
                <w:noProof/>
                <w:webHidden/>
              </w:rPr>
              <w:tab/>
            </w:r>
            <w:r>
              <w:rPr>
                <w:noProof/>
                <w:webHidden/>
              </w:rPr>
              <w:fldChar w:fldCharType="begin"/>
            </w:r>
            <w:r>
              <w:rPr>
                <w:noProof/>
                <w:webHidden/>
              </w:rPr>
              <w:instrText xml:space="preserve"> PAGEREF _Toc127885941 \h </w:instrText>
            </w:r>
            <w:r>
              <w:rPr>
                <w:noProof/>
                <w:webHidden/>
              </w:rPr>
            </w:r>
            <w:r>
              <w:rPr>
                <w:noProof/>
                <w:webHidden/>
              </w:rPr>
              <w:fldChar w:fldCharType="separate"/>
            </w:r>
            <w:r>
              <w:rPr>
                <w:noProof/>
                <w:webHidden/>
              </w:rPr>
              <w:t>26</w:t>
            </w:r>
            <w:r>
              <w:rPr>
                <w:noProof/>
                <w:webHidden/>
              </w:rPr>
              <w:fldChar w:fldCharType="end"/>
            </w:r>
          </w:hyperlink>
        </w:p>
        <w:p w14:paraId="4ED12D02" w14:textId="572803BD" w:rsidR="008D44BC" w:rsidRPr="008D44BC" w:rsidRDefault="008D44BC" w:rsidP="008D44BC">
          <w:r>
            <w:rPr>
              <w:b/>
              <w:bCs/>
              <w:noProof/>
            </w:rPr>
            <w:fldChar w:fldCharType="end"/>
          </w:r>
        </w:p>
      </w:sdtContent>
    </w:sdt>
    <w:p w14:paraId="666F10D6" w14:textId="5A2B576C" w:rsidR="0020649B" w:rsidRDefault="0020649B">
      <w:pPr>
        <w:spacing w:before="0" w:after="160" w:line="259" w:lineRule="auto"/>
        <w:rPr>
          <w:rFonts w:eastAsia="SimSun" w:cs="Angsana New"/>
          <w:b/>
          <w:bCs/>
          <w:iCs/>
          <w:color w:val="E23C50"/>
          <w:sz w:val="48"/>
          <w:szCs w:val="48"/>
        </w:rPr>
      </w:pPr>
      <w:r>
        <w:br w:type="page"/>
      </w:r>
    </w:p>
    <w:p w14:paraId="49B8887B" w14:textId="43FA9C45" w:rsidR="00E35880" w:rsidRDefault="00FA4494" w:rsidP="005F34E1">
      <w:pPr>
        <w:pStyle w:val="Heading2"/>
      </w:pPr>
      <w:bookmarkStart w:id="1" w:name="_Toc127885924"/>
      <w:r>
        <w:lastRenderedPageBreak/>
        <w:t>Acknowledgement</w:t>
      </w:r>
      <w:bookmarkEnd w:id="1"/>
    </w:p>
    <w:p w14:paraId="5446BDB7" w14:textId="6CEC23BE" w:rsidR="00FA4494" w:rsidRPr="00FA4494" w:rsidRDefault="00FA4494" w:rsidP="001C72DC">
      <w:r w:rsidRPr="00FA4494">
        <w:t xml:space="preserve">We have produced this Plan in Plain Language and Easy English versions. Also the detailed supplement, </w:t>
      </w:r>
      <w:r w:rsidRPr="00FA4494">
        <w:rPr>
          <w:i/>
        </w:rPr>
        <w:t>How to put this plan into action</w:t>
      </w:r>
      <w:r>
        <w:t xml:space="preserve"> can be found at: </w:t>
      </w:r>
      <w:hyperlink r:id="rId15" w:history="1">
        <w:r w:rsidRPr="00FA4494">
          <w:rPr>
            <w:rStyle w:val="Hyperlink"/>
            <w:b/>
            <w:sz w:val="24"/>
          </w:rPr>
          <w:t>www.victas.uca.org.au/ministry-mission/disability-inclusion.</w:t>
        </w:r>
      </w:hyperlink>
    </w:p>
    <w:p w14:paraId="38E8F5EA" w14:textId="06DA1132" w:rsidR="00FA4494" w:rsidRPr="00FA4494" w:rsidRDefault="00FA4494" w:rsidP="001C72DC">
      <w:r w:rsidRPr="00FA4494">
        <w:t>The Plan was made with feedback and advice from congregation members, staff of Synod Ministries and Operations, Trusts and Institutions and Schools in Association.</w:t>
      </w:r>
    </w:p>
    <w:p w14:paraId="5C2EE314" w14:textId="77777777" w:rsidR="00FA4494" w:rsidRPr="00FA4494" w:rsidRDefault="00FA4494" w:rsidP="001C72DC">
      <w:r w:rsidRPr="00FA4494">
        <w:t>Thanks to all the people who contributed; and those who agreed to let us use their image.</w:t>
      </w:r>
    </w:p>
    <w:p w14:paraId="0DCA64A3" w14:textId="40C2DE42" w:rsidR="00FA4494" w:rsidRPr="00FA4494" w:rsidRDefault="00FA4494" w:rsidP="001C72DC">
      <w:r w:rsidRPr="00FA4494">
        <w:t xml:space="preserve">For the section </w:t>
      </w:r>
      <w:r w:rsidRPr="00FA4494">
        <w:rPr>
          <w:i/>
        </w:rPr>
        <w:t>Theological Background - Who is the God we worship?</w:t>
      </w:r>
      <w:r w:rsidRPr="00FA4494">
        <w:t xml:space="preserve"> </w:t>
      </w:r>
      <w:r>
        <w:br/>
      </w:r>
      <w:r w:rsidRPr="00FA4494">
        <w:t>thank you to Rev Dr Andy Calder, Rev Dr Kylie Crabbe and Rev Assoc Prof Sean Winter.</w:t>
      </w:r>
    </w:p>
    <w:p w14:paraId="28838A0C" w14:textId="77777777" w:rsidR="00FA4494" w:rsidRPr="00FA4494" w:rsidRDefault="00FA4494" w:rsidP="001C72DC">
      <w:r w:rsidRPr="00FA4494">
        <w:t>We also thank</w:t>
      </w:r>
    </w:p>
    <w:p w14:paraId="5953B71D" w14:textId="43B25F0B" w:rsidR="00FA4494" w:rsidRPr="001C72DC" w:rsidRDefault="00FA4494" w:rsidP="0053613E">
      <w:pPr>
        <w:pStyle w:val="ListParagraph"/>
        <w:numPr>
          <w:ilvl w:val="0"/>
          <w:numId w:val="3"/>
        </w:numPr>
      </w:pPr>
      <w:r w:rsidRPr="001C72DC">
        <w:t>Scope for Plain Language and Easy English translations</w:t>
      </w:r>
    </w:p>
    <w:p w14:paraId="6807197E" w14:textId="1A2857E7" w:rsidR="00FA4494" w:rsidRPr="00FA4494" w:rsidRDefault="00FA4494" w:rsidP="0053613E">
      <w:pPr>
        <w:pStyle w:val="ListParagraph"/>
        <w:numPr>
          <w:ilvl w:val="0"/>
          <w:numId w:val="3"/>
        </w:numPr>
        <w:spacing w:after="600"/>
        <w:ind w:left="1434" w:hanging="357"/>
      </w:pPr>
      <w:r w:rsidRPr="00FA4494">
        <w:t>equipping Leadership for Mission (eLM) staff for advice and guidance.</w:t>
      </w:r>
    </w:p>
    <w:p w14:paraId="636D498F" w14:textId="125420C0" w:rsidR="00FA4494" w:rsidRDefault="00FA4494" w:rsidP="001C72DC">
      <w:r w:rsidRPr="001C72DC">
        <w:rPr>
          <w:i/>
        </w:rPr>
        <w:t>Copyright 2023</w:t>
      </w:r>
      <w:r>
        <w:br/>
      </w:r>
      <w:r w:rsidRPr="00FA4494">
        <w:t>Synod of Victoria and Tasma</w:t>
      </w:r>
      <w:r>
        <w:t xml:space="preserve">nia, </w:t>
      </w:r>
      <w:r>
        <w:br/>
      </w:r>
      <w:r w:rsidRPr="00FA4494">
        <w:t>Uniting Church in Australia</w:t>
      </w:r>
    </w:p>
    <w:p w14:paraId="40791C26" w14:textId="77777777" w:rsidR="00FA4494" w:rsidRDefault="00FA4494">
      <w:pPr>
        <w:spacing w:before="0" w:after="160" w:line="259" w:lineRule="auto"/>
        <w:rPr>
          <w:sz w:val="24"/>
        </w:rPr>
      </w:pPr>
      <w:r>
        <w:rPr>
          <w:sz w:val="24"/>
        </w:rPr>
        <w:br w:type="page"/>
      </w:r>
    </w:p>
    <w:p w14:paraId="213DBCE3" w14:textId="77777777" w:rsidR="001C72DC" w:rsidRDefault="001C72DC" w:rsidP="001C72DC">
      <w:pPr>
        <w:rPr>
          <w:rFonts w:eastAsia="SimSun" w:cs="Angsana New"/>
          <w:b/>
          <w:bCs/>
          <w:iCs/>
          <w:color w:val="E23C50"/>
          <w:sz w:val="48"/>
          <w:szCs w:val="48"/>
        </w:rPr>
      </w:pPr>
      <w:r>
        <w:rPr>
          <w:rFonts w:eastAsia="SimSun" w:cs="Angsana New"/>
          <w:b/>
          <w:bCs/>
          <w:iCs/>
          <w:color w:val="E23C50"/>
          <w:sz w:val="48"/>
          <w:szCs w:val="48"/>
        </w:rPr>
        <w:lastRenderedPageBreak/>
        <w:t xml:space="preserve">Moderator's </w:t>
      </w:r>
      <w:r w:rsidRPr="001C72DC">
        <w:rPr>
          <w:rFonts w:eastAsia="SimSun" w:cs="Angsana New"/>
          <w:b/>
          <w:bCs/>
          <w:iCs/>
          <w:color w:val="E23C50"/>
          <w:sz w:val="48"/>
          <w:szCs w:val="48"/>
        </w:rPr>
        <w:t>statement of support</w:t>
      </w:r>
    </w:p>
    <w:p w14:paraId="4E98DF3D" w14:textId="77777777" w:rsidR="001C72DC" w:rsidRDefault="001C72DC" w:rsidP="001C72DC">
      <w:r>
        <w:t>We suddenly had to find new ways to connect and communicate during the COVID lockdowns of the last few years.</w:t>
      </w:r>
    </w:p>
    <w:p w14:paraId="59B91920" w14:textId="77777777" w:rsidR="001C72DC" w:rsidRDefault="001C72DC" w:rsidP="001C72DC">
      <w:r>
        <w:t>Our Church congregations and working groups found new ways of using technology.</w:t>
      </w:r>
    </w:p>
    <w:p w14:paraId="2D05C508" w14:textId="77777777" w:rsidR="001C72DC" w:rsidRDefault="001C72DC" w:rsidP="001C72DC">
      <w:r>
        <w:t>Some people who found it difficult to go to worship or meetings could use technology to get involved.</w:t>
      </w:r>
    </w:p>
    <w:p w14:paraId="516486AB" w14:textId="77777777" w:rsidR="001C72DC" w:rsidRDefault="001C72DC" w:rsidP="001C72DC">
      <w:r>
        <w:t>Other people who had been involved before lockdown, found it hard to use technology to stay connected.</w:t>
      </w:r>
    </w:p>
    <w:p w14:paraId="188F21E5" w14:textId="77777777" w:rsidR="001C72DC" w:rsidRDefault="001C72DC" w:rsidP="001C72DC">
      <w:r>
        <w:t>These examples showed us that there are different ways to welcome and include people. We can find ways to include people who find it hard to participate.</w:t>
      </w:r>
    </w:p>
    <w:p w14:paraId="46140484" w14:textId="77777777" w:rsidR="001C72DC" w:rsidRDefault="001C72DC" w:rsidP="001C72DC">
      <w:r>
        <w:rPr>
          <w:spacing w:val="-2"/>
        </w:rPr>
        <w:t xml:space="preserve">Our Disability Action Plan helps the church continue to include, welcome, listen to and be enriched by all people. This helps us be the Church we are called to be. We welcome everyone to our church as beloved ones of God. The church is where all people’s gifts can be nourished and celebrated as we all respond to God’s gracious call in Christ. </w:t>
      </w:r>
    </w:p>
    <w:p w14:paraId="08FE09E2" w14:textId="14F661C7" w:rsidR="001C72DC" w:rsidRDefault="001C72DC" w:rsidP="001C72DC">
      <w:r>
        <w:t>I am pleased to commend this Disability Action Plan to the Church.</w:t>
      </w:r>
    </w:p>
    <w:p w14:paraId="1B85BC25" w14:textId="74C6A1BE" w:rsidR="001C72DC" w:rsidRDefault="001C72DC" w:rsidP="001C72DC">
      <w:r>
        <w:t>Grace and peace,</w:t>
      </w:r>
    </w:p>
    <w:p w14:paraId="0337FA0D" w14:textId="77777777" w:rsidR="001C72DC" w:rsidRDefault="001C72DC" w:rsidP="001C72DC"/>
    <w:p w14:paraId="68211EFF" w14:textId="0EF36D06" w:rsidR="001C72DC" w:rsidRDefault="001C72DC" w:rsidP="001C72DC">
      <w:r>
        <w:rPr>
          <w:noProof/>
          <w:lang w:eastAsia="en-AU"/>
        </w:rPr>
        <w:drawing>
          <wp:inline distT="0" distB="0" distL="0" distR="0" wp14:anchorId="7CDB86B1" wp14:editId="11F3D229">
            <wp:extent cx="4814319" cy="100007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6653" cy="1015102"/>
                    </a:xfrm>
                    <a:prstGeom prst="rect">
                      <a:avLst/>
                    </a:prstGeom>
                  </pic:spPr>
                </pic:pic>
              </a:graphicData>
            </a:graphic>
          </wp:inline>
        </w:drawing>
      </w:r>
    </w:p>
    <w:p w14:paraId="2BAA3C66" w14:textId="6EAB8B2C" w:rsidR="001C72DC" w:rsidRDefault="001C72DC" w:rsidP="001C72DC">
      <w:r w:rsidRPr="001C72DC">
        <w:rPr>
          <w:b/>
          <w:color w:val="E23C50"/>
        </w:rPr>
        <w:t xml:space="preserve">Rev David Fotheringham </w:t>
      </w:r>
      <w:r>
        <w:br/>
        <w:t>Moderator</w:t>
      </w:r>
    </w:p>
    <w:p w14:paraId="0240DEA2" w14:textId="63FEE066" w:rsidR="003154FA" w:rsidRDefault="001C72DC" w:rsidP="001C72DC">
      <w:pPr>
        <w:pStyle w:val="Heading2"/>
      </w:pPr>
      <w:r>
        <w:br w:type="page"/>
      </w:r>
      <w:bookmarkStart w:id="2" w:name="_Toc127885925"/>
      <w:r>
        <w:lastRenderedPageBreak/>
        <w:t>Assembly’s statement of access and welcome</w:t>
      </w:r>
      <w:bookmarkEnd w:id="2"/>
    </w:p>
    <w:p w14:paraId="5350087B" w14:textId="77777777" w:rsidR="001C72DC" w:rsidRDefault="001C72DC" w:rsidP="001C72DC">
      <w:r>
        <w:t>In 2018, the15</w:t>
      </w:r>
      <w:r>
        <w:rPr>
          <w:vertAlign w:val="superscript"/>
        </w:rPr>
        <w:t>th</w:t>
      </w:r>
      <w:r>
        <w:t xml:space="preserve"> Assembly talked about disability access for everything the Uniting Church does. The Assembly adopted the </w:t>
      </w:r>
      <w:r>
        <w:rPr>
          <w:i/>
          <w:iCs/>
        </w:rPr>
        <w:t>Statement of Access and Welcome.</w:t>
      </w:r>
    </w:p>
    <w:p w14:paraId="4062316C" w14:textId="50D2B47A" w:rsidR="001C72DC" w:rsidRDefault="001C72DC" w:rsidP="001C72DC">
      <w:r>
        <w:t>The church works for reconciliation, as stated in the Uniting Church Basis of Union. The church is “a body within which the diverse gifts of its members are used for the building up of the whole, an instrument through which Christ may work, and bear wit</w:t>
      </w:r>
      <w:r w:rsidR="00A511D4">
        <w:t>ness to himself” (Paragraph 3).</w:t>
      </w:r>
    </w:p>
    <w:p w14:paraId="120ED4CE" w14:textId="77777777" w:rsidR="001C72DC" w:rsidRDefault="001C72DC" w:rsidP="001C72DC">
      <w:r>
        <w:rPr>
          <w:b/>
          <w:bCs/>
        </w:rPr>
        <w:t>The Uniting Church believes:</w:t>
      </w:r>
    </w:p>
    <w:p w14:paraId="5E068AC5" w14:textId="549A0A8D" w:rsidR="001C72DC" w:rsidRPr="001C72DC" w:rsidRDefault="001C72DC" w:rsidP="0053613E">
      <w:pPr>
        <w:pStyle w:val="ListParagraph"/>
        <w:numPr>
          <w:ilvl w:val="0"/>
          <w:numId w:val="2"/>
        </w:numPr>
        <w:rPr>
          <w:szCs w:val="28"/>
        </w:rPr>
      </w:pPr>
      <w:r w:rsidRPr="001C72DC">
        <w:rPr>
          <w:szCs w:val="28"/>
        </w:rPr>
        <w:t>Christ accepts all people unconditionally. We are called to live in the way of Christ. All people are created in the image of God, including people with disability</w:t>
      </w:r>
    </w:p>
    <w:p w14:paraId="3C06A0A7" w14:textId="64D742AA" w:rsidR="001C72DC" w:rsidRPr="001C72DC" w:rsidRDefault="001C72DC" w:rsidP="0053613E">
      <w:pPr>
        <w:pStyle w:val="ListParagraph"/>
        <w:numPr>
          <w:ilvl w:val="0"/>
          <w:numId w:val="2"/>
        </w:numPr>
        <w:rPr>
          <w:szCs w:val="28"/>
        </w:rPr>
      </w:pPr>
      <w:r w:rsidRPr="001C72DC">
        <w:rPr>
          <w:szCs w:val="28"/>
        </w:rPr>
        <w:t>The faith, gifts, hopes and dreams of people with disability are valued and honored, as for all members</w:t>
      </w:r>
    </w:p>
    <w:p w14:paraId="2E65C068" w14:textId="3D5BD431" w:rsidR="001C72DC" w:rsidRPr="001C72DC" w:rsidRDefault="001C72DC" w:rsidP="0053613E">
      <w:pPr>
        <w:pStyle w:val="ListParagraph"/>
        <w:numPr>
          <w:ilvl w:val="0"/>
          <w:numId w:val="2"/>
        </w:numPr>
        <w:spacing w:line="480" w:lineRule="auto"/>
        <w:rPr>
          <w:szCs w:val="28"/>
        </w:rPr>
      </w:pPr>
      <w:r w:rsidRPr="001C72DC">
        <w:rPr>
          <w:szCs w:val="28"/>
        </w:rPr>
        <w:t>God is a God of justice and peace. God seeks reconciliation for everyone.</w:t>
      </w:r>
    </w:p>
    <w:p w14:paraId="79C46BEF" w14:textId="714C154D" w:rsidR="001C72DC" w:rsidRDefault="001C72DC" w:rsidP="001C72DC">
      <w:r>
        <w:t>We want to be a community of reconciliation. The Uniting Church has not always provided this fo</w:t>
      </w:r>
      <w:r w:rsidR="00A511D4">
        <w:t>r many people with disability.</w:t>
      </w:r>
    </w:p>
    <w:p w14:paraId="7F6DA72E" w14:textId="77777777" w:rsidR="001C72DC" w:rsidRDefault="001C72DC" w:rsidP="001C72DC">
      <w:r>
        <w:rPr>
          <w:b/>
          <w:bCs/>
        </w:rPr>
        <w:t>The Uniting Church wants to:</w:t>
      </w:r>
    </w:p>
    <w:p w14:paraId="2CB39D8D" w14:textId="33370323" w:rsidR="001C72DC" w:rsidRDefault="001C72DC" w:rsidP="0053613E">
      <w:pPr>
        <w:pStyle w:val="ListParagraph"/>
        <w:numPr>
          <w:ilvl w:val="0"/>
          <w:numId w:val="4"/>
        </w:numPr>
      </w:pPr>
      <w:r>
        <w:t>have an accessible community for all people, through theology and practice</w:t>
      </w:r>
    </w:p>
    <w:p w14:paraId="01AFFE39" w14:textId="61F1C497" w:rsidR="001C72DC" w:rsidRDefault="001C72DC" w:rsidP="0053613E">
      <w:pPr>
        <w:pStyle w:val="ListParagraph"/>
        <w:numPr>
          <w:ilvl w:val="0"/>
          <w:numId w:val="4"/>
        </w:numPr>
      </w:pPr>
      <w:r>
        <w:t>make sure people with disability are treated fairly and have their hopes and rights realised</w:t>
      </w:r>
    </w:p>
    <w:p w14:paraId="642D96BB" w14:textId="1BE11ED6" w:rsidR="00A511D4" w:rsidRDefault="001C72DC" w:rsidP="0053613E">
      <w:pPr>
        <w:pStyle w:val="ListParagraph"/>
        <w:numPr>
          <w:ilvl w:val="0"/>
          <w:numId w:val="4"/>
        </w:numPr>
      </w:pPr>
      <w:r>
        <w:t>speak up for justice and equality for people with disability in the wider community.</w:t>
      </w:r>
    </w:p>
    <w:p w14:paraId="2668B230" w14:textId="77777777" w:rsidR="00A511D4" w:rsidRDefault="00A511D4">
      <w:pPr>
        <w:spacing w:before="0" w:after="160" w:line="259" w:lineRule="auto"/>
        <w:rPr>
          <w:rFonts w:eastAsiaTheme="minorHAnsi"/>
          <w:w w:val="100"/>
          <w:kern w:val="0"/>
          <w:lang w:val="en-GB"/>
        </w:rPr>
      </w:pPr>
      <w:r>
        <w:br w:type="page"/>
      </w:r>
    </w:p>
    <w:p w14:paraId="5A8349F7" w14:textId="2B9FCFFF" w:rsidR="001C72DC" w:rsidRDefault="001C72DC" w:rsidP="00A511D4">
      <w:r w:rsidRPr="00A511D4">
        <w:rPr>
          <w:b/>
          <w:bCs/>
        </w:rPr>
        <w:lastRenderedPageBreak/>
        <w:t>We have developed the 2023-2026 Plan in response to this Assembly Resolution:</w:t>
      </w:r>
    </w:p>
    <w:p w14:paraId="79B97719" w14:textId="77777777" w:rsidR="001C72DC" w:rsidRDefault="001C72DC" w:rsidP="001C72DC">
      <w:pPr>
        <w:rPr>
          <w:i/>
          <w:iCs/>
        </w:rPr>
      </w:pPr>
      <w:r>
        <w:rPr>
          <w:i/>
          <w:iCs/>
        </w:rPr>
        <w:t>To encourage each Synod to develop Disability Action Plans in accordance with the federal Disability Discrimination Act 1992, with the aim of eliminating access barriers pertaining to:</w:t>
      </w:r>
    </w:p>
    <w:p w14:paraId="5B1AE946" w14:textId="6F239A0C" w:rsidR="001C72DC" w:rsidRPr="00C84C4F" w:rsidRDefault="001C72DC" w:rsidP="0053613E">
      <w:pPr>
        <w:pStyle w:val="ListParagraph"/>
        <w:numPr>
          <w:ilvl w:val="0"/>
          <w:numId w:val="5"/>
        </w:numPr>
        <w:rPr>
          <w:i/>
          <w:iCs/>
        </w:rPr>
      </w:pPr>
      <w:r w:rsidRPr="00C84C4F">
        <w:rPr>
          <w:i/>
          <w:iCs/>
        </w:rPr>
        <w:t>Attitude/Theology and access and welcome</w:t>
      </w:r>
    </w:p>
    <w:p w14:paraId="3274118D" w14:textId="6D1227E9" w:rsidR="001C72DC" w:rsidRPr="00C84C4F" w:rsidRDefault="001C72DC" w:rsidP="0053613E">
      <w:pPr>
        <w:pStyle w:val="ListParagraph"/>
        <w:numPr>
          <w:ilvl w:val="0"/>
          <w:numId w:val="5"/>
        </w:numPr>
        <w:rPr>
          <w:i/>
          <w:iCs/>
        </w:rPr>
      </w:pPr>
      <w:r w:rsidRPr="00C84C4F">
        <w:rPr>
          <w:i/>
          <w:iCs/>
        </w:rPr>
        <w:t>Communication</w:t>
      </w:r>
    </w:p>
    <w:p w14:paraId="59A30780" w14:textId="6674AB79" w:rsidR="00C84C4F" w:rsidRPr="00C84C4F" w:rsidRDefault="001C72DC" w:rsidP="0053613E">
      <w:pPr>
        <w:pStyle w:val="ListParagraph"/>
        <w:numPr>
          <w:ilvl w:val="0"/>
          <w:numId w:val="5"/>
        </w:numPr>
        <w:rPr>
          <w:i/>
          <w:iCs/>
        </w:rPr>
      </w:pPr>
      <w:r w:rsidRPr="00C84C4F">
        <w:rPr>
          <w:i/>
          <w:iCs/>
        </w:rPr>
        <w:t>Physical Environment.</w:t>
      </w:r>
    </w:p>
    <w:p w14:paraId="5CBC0DB2" w14:textId="1E1F853E" w:rsidR="00C84C4F" w:rsidRDefault="00C84C4F">
      <w:pPr>
        <w:spacing w:before="0" w:after="160" w:line="259" w:lineRule="auto"/>
        <w:rPr>
          <w:i/>
          <w:iCs/>
        </w:rPr>
      </w:pPr>
      <w:r>
        <w:rPr>
          <w:i/>
          <w:iCs/>
        </w:rPr>
        <w:br w:type="page"/>
      </w:r>
    </w:p>
    <w:p w14:paraId="4E4A03A2" w14:textId="300EE6B3" w:rsidR="00C84C4F" w:rsidRPr="00C84C4F" w:rsidRDefault="00C84C4F" w:rsidP="00C84C4F">
      <w:pPr>
        <w:pStyle w:val="Heading2"/>
      </w:pPr>
      <w:bookmarkStart w:id="3" w:name="_Toc127885926"/>
      <w:r w:rsidRPr="00C84C4F">
        <w:lastRenderedPageBreak/>
        <w:t>Message from the coordinator of the Disability Action Plan</w:t>
      </w:r>
      <w:bookmarkEnd w:id="3"/>
    </w:p>
    <w:p w14:paraId="3EB2BA71" w14:textId="26595740" w:rsidR="00C84C4F" w:rsidRDefault="00C84C4F" w:rsidP="00C84C4F">
      <w:r>
        <w:t>An important part of this Disability Action Plan is hospitality, and what happens when we share a meal, or a common experience, or a journey togeth</w:t>
      </w:r>
      <w:r w:rsidR="00A511D4">
        <w:t>er.</w:t>
      </w:r>
    </w:p>
    <w:p w14:paraId="69A7484E" w14:textId="77777777" w:rsidR="00C84C4F" w:rsidRDefault="00C84C4F" w:rsidP="00C84C4F">
      <w:r>
        <w:t xml:space="preserve">Hospitality is central for Christian communities. The writer of Hebrews reminds us that </w:t>
      </w:r>
      <w:r w:rsidRPr="00C84C4F">
        <w:rPr>
          <w:i/>
        </w:rPr>
        <w:t>“in welcoming and entertaining strangers, we welcome angels without knowing it”</w:t>
      </w:r>
      <w:r>
        <w:t xml:space="preserve"> (Hebrews 13:2).</w:t>
      </w:r>
    </w:p>
    <w:p w14:paraId="518DCE92" w14:textId="7D306921" w:rsidR="00C84C4F" w:rsidRDefault="00C84C4F" w:rsidP="00C84C4F">
      <w:r>
        <w:t>Some actions in the Plan might mean we have to do our work in a different way. Some actions will mean we have to follow different laws or spend money to make changes. While we cannot avoid spending money for buildings to be more accessible, we can feel hope and energy when we</w:t>
      </w:r>
      <w:r w:rsidR="00A511D4">
        <w:t xml:space="preserve"> see it as showing hospitality.</w:t>
      </w:r>
    </w:p>
    <w:p w14:paraId="483AA901" w14:textId="77777777" w:rsidR="00C84C4F" w:rsidRDefault="00C84C4F" w:rsidP="00C84C4F">
      <w:r>
        <w:t>We can think about ways for people to access a faith community or support network, whether we do or do not know them. How do we find each other? What attitudes and values will we find? What is stopping us from being a community of hospitality? What do we need to change physically, or as a community, to be a better community of hospitality?</w:t>
      </w:r>
    </w:p>
    <w:p w14:paraId="0D726FC5" w14:textId="3F6F1AAB" w:rsidR="00C84C4F" w:rsidRDefault="00C84C4F" w:rsidP="00C84C4F">
      <w:r>
        <w:t>People with disability have told us there are three things we should work on. These needs are also explained in the Eas</w:t>
      </w:r>
      <w:r w:rsidR="00A511D4">
        <w:t>y English version of this Plan.</w:t>
      </w:r>
    </w:p>
    <w:p w14:paraId="7A369B53" w14:textId="77777777" w:rsidR="00C84C4F" w:rsidRDefault="00C84C4F" w:rsidP="00C84C4F">
      <w:r>
        <w:rPr>
          <w:b/>
          <w:bCs/>
        </w:rPr>
        <w:t>People with disability want:</w:t>
      </w:r>
    </w:p>
    <w:p w14:paraId="1BF1B94A" w14:textId="2DC58B11" w:rsidR="00C84C4F" w:rsidRDefault="00C84C4F" w:rsidP="0053613E">
      <w:pPr>
        <w:pStyle w:val="ListParagraph"/>
        <w:numPr>
          <w:ilvl w:val="0"/>
          <w:numId w:val="6"/>
        </w:numPr>
      </w:pPr>
      <w:r>
        <w:t>to get into the place</w:t>
      </w:r>
    </w:p>
    <w:p w14:paraId="235E025C" w14:textId="24FD797F" w:rsidR="00C84C4F" w:rsidRDefault="00C84C4F" w:rsidP="0053613E">
      <w:pPr>
        <w:pStyle w:val="ListParagraph"/>
        <w:numPr>
          <w:ilvl w:val="0"/>
          <w:numId w:val="6"/>
        </w:numPr>
      </w:pPr>
      <w:r>
        <w:t>to feel welcome</w:t>
      </w:r>
    </w:p>
    <w:p w14:paraId="688D38EB" w14:textId="53F8765C" w:rsidR="00C84C4F" w:rsidRDefault="00C84C4F" w:rsidP="0053613E">
      <w:pPr>
        <w:pStyle w:val="ListParagraph"/>
        <w:numPr>
          <w:ilvl w:val="0"/>
          <w:numId w:val="6"/>
        </w:numPr>
        <w:spacing w:line="360" w:lineRule="auto"/>
      </w:pPr>
      <w:r>
        <w:t>to have a say about involvement and contribution.</w:t>
      </w:r>
    </w:p>
    <w:p w14:paraId="030E20D6" w14:textId="0E58B297" w:rsidR="00C84C4F" w:rsidRDefault="00C84C4F" w:rsidP="00C84C4F">
      <w:r>
        <w:t xml:space="preserve">Our action plan suggests ways we can address these needs. We also ask you to think about how you can address these needs. When you think about how to address these needs, you can look at the questions in the section called </w:t>
      </w:r>
      <w:r>
        <w:rPr>
          <w:i/>
          <w:iCs/>
        </w:rPr>
        <w:t>What response is needed?</w:t>
      </w:r>
    </w:p>
    <w:p w14:paraId="0CCD83BD" w14:textId="77077121" w:rsidR="00C84C4F" w:rsidRDefault="00C84C4F" w:rsidP="00C84C4F">
      <w:r>
        <w:lastRenderedPageBreak/>
        <w:t>There is also more detail o</w:t>
      </w:r>
      <w:r w:rsidR="00514A72">
        <w:t xml:space="preserve">n the Disability Inclusion page </w:t>
      </w:r>
      <w:hyperlink r:id="rId17" w:history="1">
        <w:r w:rsidRPr="00C84C4F">
          <w:rPr>
            <w:rStyle w:val="Hyperlink"/>
            <w:b/>
            <w:bCs/>
          </w:rPr>
          <w:t>www.victas.uca.org.au/ministry-mission/disability-inclusion</w:t>
        </w:r>
      </w:hyperlink>
      <w:r>
        <w:rPr>
          <w:b/>
          <w:bCs/>
          <w:color w:val="E23C50"/>
        </w:rPr>
        <w:t xml:space="preserve"> </w:t>
      </w:r>
      <w:r>
        <w:rPr>
          <w:spacing w:val="-2"/>
        </w:rPr>
        <w:t xml:space="preserve">in the part called </w:t>
      </w:r>
      <w:r>
        <w:rPr>
          <w:i/>
          <w:iCs/>
          <w:spacing w:val="-2"/>
        </w:rPr>
        <w:t>How to put this plan into action.</w:t>
      </w:r>
    </w:p>
    <w:p w14:paraId="4343A082" w14:textId="5C3AE1F2" w:rsidR="00C84C4F" w:rsidRDefault="00C84C4F" w:rsidP="00C84C4F">
      <w:pPr>
        <w:rPr>
          <w:b/>
          <w:bCs/>
          <w:color w:val="205D9E"/>
          <w:u w:val="thick"/>
        </w:rPr>
      </w:pPr>
      <w:r>
        <w:rPr>
          <w:spacing w:val="-2"/>
        </w:rPr>
        <w:t xml:space="preserve">We will submit this action plan to the Australian Human Rights Commission (AHRC). This shows the Synod’s commitment to finding ways to end discrimination towards people with </w:t>
      </w:r>
      <w:r>
        <w:t>disabilities. The Plan is also available on the Synod website:</w:t>
      </w:r>
      <w:r>
        <w:rPr>
          <w:b/>
          <w:bCs/>
          <w:color w:val="E23C50"/>
        </w:rPr>
        <w:t xml:space="preserve"> </w:t>
      </w:r>
      <w:hyperlink r:id="rId18" w:history="1">
        <w:r w:rsidRPr="00C84C4F">
          <w:rPr>
            <w:rStyle w:val="Hyperlink"/>
            <w:b/>
            <w:bCs/>
          </w:rPr>
          <w:t>www.victas.uca.org.au/ministry-mission/disability-inclusion</w:t>
        </w:r>
        <w:r w:rsidRPr="00C84C4F">
          <w:rPr>
            <w:rStyle w:val="Hyperlink"/>
          </w:rPr>
          <w:t>.</w:t>
        </w:r>
      </w:hyperlink>
    </w:p>
    <w:p w14:paraId="14717392" w14:textId="44CC0B21" w:rsidR="00C84C4F" w:rsidRPr="00514A72" w:rsidRDefault="00C84C4F" w:rsidP="00C84C4F">
      <w:pPr>
        <w:rPr>
          <w:i/>
        </w:rPr>
      </w:pPr>
      <w:r>
        <w:t>On behalf of equipping Leadership for Mission (eLM), thank you to everyone who has helped develop this plan. As we remain vigilant, we hope and pray that hospitality by t</w:t>
      </w:r>
      <w:r w:rsidR="00514A72">
        <w:t xml:space="preserve">he Uniting Church always finds </w:t>
      </w:r>
      <w:r w:rsidR="00514A72" w:rsidRPr="00514A72">
        <w:rPr>
          <w:i/>
        </w:rPr>
        <w:t>“</w:t>
      </w:r>
      <w:r w:rsidRPr="00514A72">
        <w:rPr>
          <w:i/>
        </w:rPr>
        <w:t>the stranger being entertained in our midst”.</w:t>
      </w:r>
    </w:p>
    <w:p w14:paraId="5F6B616F" w14:textId="7882FA86" w:rsidR="00C84C4F" w:rsidRDefault="00A511D4" w:rsidP="00514A72">
      <w:pPr>
        <w:spacing w:line="720" w:lineRule="auto"/>
      </w:pPr>
      <w:r>
        <w:t>Yours in ministry</w:t>
      </w:r>
    </w:p>
    <w:p w14:paraId="58CF46C0" w14:textId="45E5446D" w:rsidR="00514A72" w:rsidRDefault="00514A72" w:rsidP="00C84C4F">
      <w:r>
        <w:rPr>
          <w:noProof/>
          <w:lang w:eastAsia="en-AU"/>
        </w:rPr>
        <w:drawing>
          <wp:inline distT="0" distB="0" distL="0" distR="0" wp14:anchorId="077EDFD8" wp14:editId="163FF366">
            <wp:extent cx="2171700" cy="1432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89681" cy="1444774"/>
                    </a:xfrm>
                    <a:prstGeom prst="rect">
                      <a:avLst/>
                    </a:prstGeom>
                  </pic:spPr>
                </pic:pic>
              </a:graphicData>
            </a:graphic>
          </wp:inline>
        </w:drawing>
      </w:r>
    </w:p>
    <w:p w14:paraId="3585BE69" w14:textId="34C0C1AD" w:rsidR="00514A72" w:rsidRDefault="00C84C4F" w:rsidP="00C84C4F">
      <w:r w:rsidRPr="00514A72">
        <w:rPr>
          <w:rFonts w:cs="Arial"/>
          <w:b/>
          <w:color w:val="E23C50"/>
        </w:rPr>
        <w:t>Rev (Deacon) Dr Andy Calder</w:t>
      </w:r>
      <w:r>
        <w:rPr>
          <w:color w:val="E23C50"/>
        </w:rPr>
        <w:br/>
      </w:r>
      <w:r>
        <w:t>Disability Inclusion Advocate</w:t>
      </w:r>
    </w:p>
    <w:p w14:paraId="61D2C6C4" w14:textId="77777777" w:rsidR="00514A72" w:rsidRDefault="00514A72">
      <w:pPr>
        <w:spacing w:before="0" w:after="160" w:line="259" w:lineRule="auto"/>
      </w:pPr>
      <w:r>
        <w:br w:type="page"/>
      </w:r>
    </w:p>
    <w:p w14:paraId="5F04CE55" w14:textId="1C0CB8D2" w:rsidR="00514A72" w:rsidRPr="00514A72" w:rsidRDefault="00514A72" w:rsidP="00514A72">
      <w:pPr>
        <w:pStyle w:val="Heading2"/>
      </w:pPr>
      <w:bookmarkStart w:id="4" w:name="_Toc127885927"/>
      <w:r w:rsidRPr="00514A72">
        <w:lastRenderedPageBreak/>
        <w:t>Theological background:</w:t>
      </w:r>
      <w:r>
        <w:t xml:space="preserve"> </w:t>
      </w:r>
      <w:r w:rsidRPr="00514A72">
        <w:t>Who is the God we worship?</w:t>
      </w:r>
      <w:bookmarkEnd w:id="4"/>
    </w:p>
    <w:p w14:paraId="3A6B82E1" w14:textId="77777777" w:rsidR="00514A72" w:rsidRDefault="00514A72" w:rsidP="00514A72">
      <w:r w:rsidRPr="00514A72">
        <w:rPr>
          <w:i/>
        </w:rPr>
        <w:t>“The theology of disability is central to our understanding of what it means to know who God is and to know what it means to be a human being living fully under God”.</w:t>
      </w:r>
      <w:r>
        <w:t xml:space="preserve"> (Swinton, 2011)</w:t>
      </w:r>
    </w:p>
    <w:p w14:paraId="4988CA4E" w14:textId="77777777" w:rsidR="00514A72" w:rsidRDefault="00514A72" w:rsidP="00514A72">
      <w:r>
        <w:t>This quote reminds us that it is important to think about disability the way God teaches us. We also let the experience of disability shape the ways we think and talk about God.</w:t>
      </w:r>
    </w:p>
    <w:p w14:paraId="1FC5E0A3" w14:textId="77777777" w:rsidR="00514A72" w:rsidRDefault="00514A72" w:rsidP="00514A72">
      <w:r>
        <w:t>We are called to action when we ask the question: Who is the God we worship? This action plan helps people of the Uniting Church recognise all people as being created in the image of God (see Genesis 1:28), regardless of disability.</w:t>
      </w:r>
    </w:p>
    <w:p w14:paraId="05479FF1" w14:textId="77777777" w:rsidR="00514A72" w:rsidRDefault="00514A72" w:rsidP="00514A72">
      <w:r>
        <w:t>The church wants universal justice and equity. The Hebrew prophets were worried about justice for people on the margins of society, those who were ignored because of stigma and difference. The New Testament carried that message of justice – shown in the stories of hospitality where Jesus was either guest or host.</w:t>
      </w:r>
    </w:p>
    <w:p w14:paraId="27CF820C" w14:textId="77777777" w:rsidR="00514A72" w:rsidRDefault="00514A72" w:rsidP="00514A72">
      <w:r>
        <w:t>The prophets of the Hebrew Bible remind us of God’s concern for justice. God wants justice for people who experience oppression or suffering at the hands of others (see Isaiah 58:1–9; Amos 4:1–5; 5:21–24). People who are stigmatised because of disability are loved by God and are to be welcomed into the community (see Jeremiah 31:8; Micah 4:6–7; Zephaniah 3:19). Jesus of Nazareth also called for justice (see Luke 4:14–30) and welcome (see Luke 14:12–24). The emphasis is on God’s hospitality, offered in Jesus Christ and embodied by his followers.</w:t>
      </w:r>
    </w:p>
    <w:p w14:paraId="5EBCC140" w14:textId="77777777" w:rsidR="00514A72" w:rsidRDefault="00514A72" w:rsidP="00514A72">
      <w:r>
        <w:t>While hospitality is about welcoming a person, it is also about recognising the person’s living reality. It means respecting that person’s world. We can be sensitive to their situation, without being embarrassed by it. We can be empathetic without condescending. We can be with another person without disturbing their independence.</w:t>
      </w:r>
    </w:p>
    <w:p w14:paraId="0A4EAB9D" w14:textId="77777777" w:rsidR="00514A72" w:rsidRDefault="00514A72" w:rsidP="00514A72">
      <w:r>
        <w:t xml:space="preserve">This is a call for structural justice. Jesus and the prophets were not only worried about the plight of the poor and the widow; they also protested </w:t>
      </w:r>
      <w:r>
        <w:lastRenderedPageBreak/>
        <w:t>against religious and social structures that made life harder for vulnerable people.</w:t>
      </w:r>
    </w:p>
    <w:p w14:paraId="071A6714" w14:textId="77777777" w:rsidR="00514A72" w:rsidRDefault="00514A72" w:rsidP="00514A72">
      <w:r>
        <w:t>As followers of Jesus, we ask: in what ways do religious and social structures support discrimination against people with disabilities? In particular, how do the structures of the church create or maintain discrimination towards people with disabilities in the life of the faith community?</w:t>
      </w:r>
    </w:p>
    <w:p w14:paraId="1AF110DB" w14:textId="77777777" w:rsidR="00514A72" w:rsidRDefault="00514A72" w:rsidP="00514A72">
      <w:r>
        <w:t>Christians must question and resist cultures and attitudes that support discrimination. This is not only about better physical access to church buildings. That is a good start towards hospitality, but it is not enough. We must also look at and question the ways that the church makes policies, plans and programs. We must look at the structures and procedures of our meetings. The lived experiences of people with disabilities in our churches and society are essential for how we understand God.</w:t>
      </w:r>
    </w:p>
    <w:p w14:paraId="2D2069F1" w14:textId="77777777" w:rsidR="00514A72" w:rsidRDefault="00514A72" w:rsidP="00514A72">
      <w:r>
        <w:t>Many people labelled by disability experience life outside the mainstream of society. This can lead people with disabilities to find other ways to define worth and value. As Kerrie Thorne says:</w:t>
      </w:r>
    </w:p>
    <w:p w14:paraId="4F8D07DC" w14:textId="77777777" w:rsidR="00514A72" w:rsidRDefault="00514A72" w:rsidP="00514A72">
      <w:r w:rsidRPr="00AE2147">
        <w:rPr>
          <w:i/>
        </w:rPr>
        <w:t xml:space="preserve">As a person with a disability, I have to define my own way. I have to work out what I value, what I’m trying to do with my life, what quality of life or hope I have. Often what I come up with may not be looked upon as worthwhile to others. It can be quite an individual thing. </w:t>
      </w:r>
      <w:r>
        <w:t>(Thorne, 1997)</w:t>
      </w:r>
    </w:p>
    <w:p w14:paraId="70735D6F" w14:textId="77777777" w:rsidR="00514A72" w:rsidRDefault="00514A72" w:rsidP="00514A72">
      <w:r>
        <w:t>The person with a disability stands over and against many of the norms and expectations of our culture. People with disability face a culture of achievement and find their way to achieve. We must think about how the church supports disabled people to question and resist attitudes and structures of discrimination. We can also think about the ways the church measures normality or success or achievement. Whose voice do we include and listen to?</w:t>
      </w:r>
    </w:p>
    <w:p w14:paraId="14D4555A" w14:textId="77777777" w:rsidR="00514A72" w:rsidRDefault="00514A72" w:rsidP="00514A72">
      <w:r>
        <w:t xml:space="preserve">As well as questions about disability, the church must also look at what God teaches us about able-ness. We often portray God as perfect, complete, all-knowing, all-powerful, absolutely and completely independent. With this definition, the call to </w:t>
      </w:r>
      <w:r w:rsidRPr="00AE2147">
        <w:rPr>
          <w:i/>
        </w:rPr>
        <w:t xml:space="preserve">“be perfect, therefore, as your heavenly Father is </w:t>
      </w:r>
      <w:r w:rsidRPr="00AE2147">
        <w:rPr>
          <w:i/>
        </w:rPr>
        <w:lastRenderedPageBreak/>
        <w:t xml:space="preserve">perfect” </w:t>
      </w:r>
      <w:r>
        <w:t>(see Matthew 5:48) is a call to strength, independence and self-reliance.</w:t>
      </w:r>
    </w:p>
    <w:p w14:paraId="30DB1212" w14:textId="77777777" w:rsidR="00514A72" w:rsidRDefault="00514A72" w:rsidP="00514A72">
      <w:r>
        <w:t xml:space="preserve">However, Christians believe that we can know what God is like by looking at Jesus. When we think about ideas of perfection, we need to think about the way Jesus shows us God’s perfection. In Philippians 2:6–11 we are told that Jesus does not put himself as equal with God. Instead he chooses humility to the point of suffering and death. Both the Hebrew Scriptures and the New Testament talk about God’s self-giving love (see Hosea 11:1–4; Galatians 2:20; 1 John 4:10). This kind of love defines God’s perfection. We need to re-think our understanding of suffering. It is the disabled God on the cross who suffers with and for us (Cooper, 1992). In Jesus, God is a person who: </w:t>
      </w:r>
    </w:p>
    <w:p w14:paraId="5ABBEC03" w14:textId="77777777" w:rsidR="00AE2147" w:rsidRDefault="00514A72" w:rsidP="0053613E">
      <w:pPr>
        <w:pStyle w:val="ListParagraph"/>
        <w:numPr>
          <w:ilvl w:val="0"/>
          <w:numId w:val="7"/>
        </w:numPr>
      </w:pPr>
      <w:r>
        <w:t xml:space="preserve">suffers and understands </w:t>
      </w:r>
      <w:r w:rsidR="00AE2147">
        <w:t>the experiences of other people</w:t>
      </w:r>
    </w:p>
    <w:p w14:paraId="44A37B1C" w14:textId="71E78A92" w:rsidR="00514A72" w:rsidRDefault="00514A72" w:rsidP="0053613E">
      <w:pPr>
        <w:pStyle w:val="ListParagraph"/>
        <w:numPr>
          <w:ilvl w:val="0"/>
          <w:numId w:val="7"/>
        </w:numPr>
      </w:pPr>
      <w:r>
        <w:t>speaks to our human experience</w:t>
      </w:r>
    </w:p>
    <w:p w14:paraId="4EB6B3E4" w14:textId="692108C8" w:rsidR="00514A72" w:rsidRDefault="00514A72" w:rsidP="0053613E">
      <w:pPr>
        <w:pStyle w:val="ListParagraph"/>
        <w:numPr>
          <w:ilvl w:val="0"/>
          <w:numId w:val="7"/>
        </w:numPr>
        <w:spacing w:line="360" w:lineRule="auto"/>
      </w:pPr>
      <w:r>
        <w:t>offers love and hope.</w:t>
      </w:r>
    </w:p>
    <w:p w14:paraId="5220200C" w14:textId="77777777" w:rsidR="00514A72" w:rsidRDefault="00514A72" w:rsidP="00514A72">
      <w:r>
        <w:t>From this understanding of God, Christians and the church are called into relationships with people with disabilities. We do not see people in terms of their relative able-ness (be it cognitive, sensory, physical or.....). Divine love reminds us that God sees the world in the way the person with a disability experiences it. As Jesus reminded his followers, God is present in the stranger, the poor and the hungry (see Matthew 25:31-46).</w:t>
      </w:r>
    </w:p>
    <w:p w14:paraId="1FEAD2B8" w14:textId="41929E62" w:rsidR="00AE2147" w:rsidRDefault="00514A72" w:rsidP="00514A72">
      <w:r>
        <w:t>The gospel tells us that relationships with people with disability are about companionship, solidarity and coop</w:t>
      </w:r>
      <w:r w:rsidR="00E73DB3">
        <w:t>eration as we work for justice.</w:t>
      </w:r>
    </w:p>
    <w:p w14:paraId="1CF14518" w14:textId="77777777" w:rsidR="00514A72" w:rsidRDefault="00514A72" w:rsidP="00E73DB3">
      <w:pPr>
        <w:pStyle w:val="Heading4"/>
        <w:spacing w:before="240"/>
      </w:pPr>
      <w:r>
        <w:t>References</w:t>
      </w:r>
    </w:p>
    <w:p w14:paraId="6EF476AB" w14:textId="77777777" w:rsidR="00514A72" w:rsidRDefault="00514A72" w:rsidP="00514A72">
      <w:r>
        <w:t xml:space="preserve">John Swinton, </w:t>
      </w:r>
      <w:r w:rsidRPr="00AE2147">
        <w:rPr>
          <w:i/>
        </w:rPr>
        <w:t>“Who is the God We Worship? Theologies of Disability; Challenges and New Possibilities”</w:t>
      </w:r>
      <w:r>
        <w:t>. International Journal of Practical Theology, 14 (2011) p 272 – 307.</w:t>
      </w:r>
    </w:p>
    <w:p w14:paraId="33796CDE" w14:textId="77777777" w:rsidR="00514A72" w:rsidRDefault="00514A72" w:rsidP="00514A72">
      <w:r>
        <w:t xml:space="preserve">Kerri Thorne, </w:t>
      </w:r>
      <w:r w:rsidRPr="00AE2147">
        <w:rPr>
          <w:i/>
        </w:rPr>
        <w:t>“Outside the Mainstream”.</w:t>
      </w:r>
      <w:r>
        <w:t xml:space="preserve"> Published in Challenging Disabled Practices: Talking about Issues of Disability, 1997 Dulwich Centre, Adelaide p 27 - 30.</w:t>
      </w:r>
    </w:p>
    <w:p w14:paraId="3A475119" w14:textId="5CBC6C15" w:rsidR="00AE2147" w:rsidRPr="00E73DB3" w:rsidRDefault="00514A72" w:rsidP="00E73DB3">
      <w:r>
        <w:t xml:space="preserve">Burton Cooper, </w:t>
      </w:r>
      <w:r w:rsidRPr="00AE2147">
        <w:rPr>
          <w:i/>
        </w:rPr>
        <w:t>“The Disabled God”.</w:t>
      </w:r>
      <w:r>
        <w:t xml:space="preserve"> Published in Theology Today. 1992 Princeton, NJ.</w:t>
      </w:r>
      <w:r w:rsidR="00AE2147">
        <w:rPr>
          <w:i/>
          <w:iCs/>
        </w:rPr>
        <w:br w:type="page"/>
      </w:r>
    </w:p>
    <w:p w14:paraId="3B122E91" w14:textId="69026439" w:rsidR="00AE2147" w:rsidRPr="00AE2147" w:rsidRDefault="00AE2147" w:rsidP="00AE2147">
      <w:pPr>
        <w:pStyle w:val="Heading2"/>
      </w:pPr>
      <w:bookmarkStart w:id="5" w:name="_Toc127885928"/>
      <w:r w:rsidRPr="00AE2147">
        <w:lastRenderedPageBreak/>
        <w:t>What response is needed?</w:t>
      </w:r>
      <w:bookmarkEnd w:id="5"/>
    </w:p>
    <w:p w14:paraId="5DF5A982" w14:textId="371EF1EE" w:rsidR="00AE2147" w:rsidRDefault="00AE2147" w:rsidP="00AE2147">
      <w:r>
        <w:t>An action plan is what it says it is: a plan for action. In this Plan, we have a table of ac</w:t>
      </w:r>
      <w:r w:rsidR="00A511D4">
        <w:t>tions that say what we will do.</w:t>
      </w:r>
    </w:p>
    <w:p w14:paraId="3474B7F8" w14:textId="5BF27EF6" w:rsidR="00AE2147" w:rsidRDefault="00AE2147" w:rsidP="00AE2147">
      <w:r>
        <w:t xml:space="preserve">We also have some suggestions to help you take action. You can use this </w:t>
      </w:r>
      <w:r w:rsidR="00A511D4">
        <w:t>Plan to make your own response.</w:t>
      </w:r>
    </w:p>
    <w:p w14:paraId="7CC27377" w14:textId="77777777" w:rsidR="00AE2147" w:rsidRDefault="00AE2147" w:rsidP="00AE2147">
      <w:r>
        <w:rPr>
          <w:b/>
          <w:bCs/>
        </w:rPr>
        <w:t>We suggest you</w:t>
      </w:r>
    </w:p>
    <w:p w14:paraId="51729BBC" w14:textId="77777777" w:rsidR="00AE2147" w:rsidRDefault="00AE2147" w:rsidP="0053613E">
      <w:pPr>
        <w:pStyle w:val="ListParagraph"/>
        <w:numPr>
          <w:ilvl w:val="0"/>
          <w:numId w:val="8"/>
        </w:numPr>
      </w:pPr>
      <w:r>
        <w:t>read the matrix of actions</w:t>
      </w:r>
    </w:p>
    <w:p w14:paraId="2AC1FBD5" w14:textId="74508446" w:rsidR="00AE2147" w:rsidRDefault="00AE2147" w:rsidP="0053613E">
      <w:pPr>
        <w:pStyle w:val="ListParagraph"/>
        <w:numPr>
          <w:ilvl w:val="0"/>
          <w:numId w:val="8"/>
        </w:numPr>
      </w:pPr>
      <w:r>
        <w:t>answer the questions for your organi</w:t>
      </w:r>
      <w:r w:rsidR="00A511D4">
        <w:t>sation go through the six steps</w:t>
      </w:r>
    </w:p>
    <w:p w14:paraId="71B5CB40" w14:textId="34201837" w:rsidR="00AE2147" w:rsidRDefault="00AE2147" w:rsidP="0053613E">
      <w:pPr>
        <w:pStyle w:val="ListParagraph"/>
        <w:numPr>
          <w:ilvl w:val="0"/>
          <w:numId w:val="8"/>
        </w:numPr>
        <w:spacing w:line="360" w:lineRule="auto"/>
      </w:pPr>
      <w:r>
        <w:t>compare them with the Matrix of Actions 2023</w:t>
      </w:r>
      <w:r w:rsidR="00771CAD">
        <w:t>-2026 section (p 14</w:t>
      </w:r>
      <w:r>
        <w:t>).</w:t>
      </w:r>
    </w:p>
    <w:p w14:paraId="66434FC8" w14:textId="77777777" w:rsidR="00AE2147" w:rsidRDefault="00AE2147" w:rsidP="00AE2147">
      <w:r>
        <w:t xml:space="preserve">The </w:t>
      </w:r>
      <w:r>
        <w:rPr>
          <w:i/>
          <w:iCs/>
        </w:rPr>
        <w:t xml:space="preserve">Disability Discrimination Act 1992 </w:t>
      </w:r>
      <w:r>
        <w:t>(DDA) recommends that government, business and service providers make their own action plans. The Act aims to improve equity and access for people with disabilities. The Act aims to reduce complaints under the Australian Human Rights Commission (AHRC). We will give this Plan to the AHRC to show we are serious about equity and access. AHRC may consider the action plan when considering any complaints. If someone complains, AHRC could use the Plan to see if the adjustments needed are reasonable for us to make.</w:t>
      </w:r>
    </w:p>
    <w:p w14:paraId="3F589D79" w14:textId="164CDABE" w:rsidR="00AE2147" w:rsidRDefault="00AE2147" w:rsidP="00AE2147">
      <w:r>
        <w:t xml:space="preserve">We chose to develop the action plan. The Plan gives us a chance to really address the issue of access. We can learn by </w:t>
      </w:r>
      <w:r w:rsidR="00A511D4">
        <w:t>the process of doing this Plan.</w:t>
      </w:r>
    </w:p>
    <w:p w14:paraId="459E016D" w14:textId="49761C0C" w:rsidR="00AE2147" w:rsidRDefault="00AE2147" w:rsidP="00AE2147">
      <w:r>
        <w:rPr>
          <w:b/>
          <w:bCs/>
        </w:rPr>
        <w:t>People with disabilities have told us they want:</w:t>
      </w:r>
    </w:p>
    <w:p w14:paraId="59A97D9A" w14:textId="5136761A" w:rsidR="00AE2147" w:rsidRDefault="00AE2147" w:rsidP="0053613E">
      <w:pPr>
        <w:pStyle w:val="ListParagraph"/>
        <w:numPr>
          <w:ilvl w:val="0"/>
          <w:numId w:val="9"/>
        </w:numPr>
      </w:pPr>
      <w:r>
        <w:t>to get into the place</w:t>
      </w:r>
    </w:p>
    <w:p w14:paraId="56444FF7" w14:textId="0F0BE124" w:rsidR="00AE2147" w:rsidRDefault="00AE2147" w:rsidP="0053613E">
      <w:pPr>
        <w:pStyle w:val="ListParagraph"/>
        <w:numPr>
          <w:ilvl w:val="0"/>
          <w:numId w:val="9"/>
        </w:numPr>
      </w:pPr>
      <w:r>
        <w:t>to feel welcome</w:t>
      </w:r>
    </w:p>
    <w:p w14:paraId="15BC9A77" w14:textId="59AB7F45" w:rsidR="00AE2147" w:rsidRDefault="00AE2147" w:rsidP="0053613E">
      <w:pPr>
        <w:pStyle w:val="ListParagraph"/>
        <w:numPr>
          <w:ilvl w:val="0"/>
          <w:numId w:val="9"/>
        </w:numPr>
        <w:spacing w:line="360" w:lineRule="auto"/>
      </w:pPr>
      <w:r>
        <w:t>to have a say about involvement and contribution.</w:t>
      </w:r>
    </w:p>
    <w:p w14:paraId="7F7E71A3" w14:textId="77777777" w:rsidR="00AE2147" w:rsidRPr="00AE2147" w:rsidRDefault="00AE2147" w:rsidP="00AE2147">
      <w:pPr>
        <w:pStyle w:val="Heading3"/>
      </w:pPr>
      <w:bookmarkStart w:id="6" w:name="_Toc127885929"/>
      <w:r w:rsidRPr="00AE2147">
        <w:t>How Church Councils and Presbyteries can respond</w:t>
      </w:r>
      <w:bookmarkEnd w:id="6"/>
    </w:p>
    <w:p w14:paraId="147FB11A" w14:textId="0556E70F" w:rsidR="00A511D4" w:rsidRDefault="00AE2147" w:rsidP="00AE2147">
      <w:r>
        <w:t>Has your Council or Standing Committee recently reviewed how you respond to people’s needs? Do you consult with people who will be affected by changes and improvements? Have a look at the Objectives and Strategies 1.1 to 1.3 in th</w:t>
      </w:r>
      <w:r w:rsidR="00771CAD">
        <w:t>e Matrix of Actions section (p14–18</w:t>
      </w:r>
      <w:r>
        <w:t xml:space="preserve">). </w:t>
      </w:r>
    </w:p>
    <w:p w14:paraId="30DA7313" w14:textId="5B5F1900" w:rsidR="00AE2147" w:rsidRDefault="00AE2147" w:rsidP="00AE2147">
      <w:r>
        <w:lastRenderedPageBreak/>
        <w:t xml:space="preserve">Have you assessed your current practice against these? You can also look at </w:t>
      </w:r>
      <w:r>
        <w:rPr>
          <w:i/>
          <w:iCs/>
        </w:rPr>
        <w:t>How to put this plan into action</w:t>
      </w:r>
      <w:r w:rsidR="00A511D4">
        <w:t xml:space="preserve"> on the Synod website:</w:t>
      </w:r>
      <w:r w:rsidR="00A511D4">
        <w:br/>
      </w:r>
      <w:hyperlink r:id="rId20" w:history="1">
        <w:r w:rsidRPr="00AE2147">
          <w:rPr>
            <w:rStyle w:val="Hyperlink"/>
            <w:b/>
          </w:rPr>
          <w:t>www.victas.uca.org.au/ministry-mission/disability-inclusion</w:t>
        </w:r>
      </w:hyperlink>
    </w:p>
    <w:p w14:paraId="477D794B" w14:textId="77777777" w:rsidR="00AE2147" w:rsidRDefault="00AE2147" w:rsidP="00AE2147">
      <w:r>
        <w:rPr>
          <w:b/>
          <w:bCs/>
        </w:rPr>
        <w:t>These are the steps you can take:</w:t>
      </w:r>
    </w:p>
    <w:p w14:paraId="33A30079" w14:textId="7455D621" w:rsidR="00AE2147" w:rsidRDefault="00AE2147" w:rsidP="0053613E">
      <w:pPr>
        <w:pStyle w:val="ListParagraph"/>
        <w:numPr>
          <w:ilvl w:val="0"/>
          <w:numId w:val="10"/>
        </w:numPr>
      </w:pPr>
      <w:r>
        <w:t>Assess the current situation</w:t>
      </w:r>
    </w:p>
    <w:p w14:paraId="0F55EDB6" w14:textId="0622BDCC" w:rsidR="00AE2147" w:rsidRDefault="00AE2147" w:rsidP="0053613E">
      <w:pPr>
        <w:pStyle w:val="ListParagraph"/>
        <w:numPr>
          <w:ilvl w:val="0"/>
          <w:numId w:val="10"/>
        </w:numPr>
      </w:pPr>
      <w:r>
        <w:t>Work out solutions</w:t>
      </w:r>
    </w:p>
    <w:p w14:paraId="6E8D2B18" w14:textId="498F06AD" w:rsidR="00AE2147" w:rsidRDefault="00AE2147" w:rsidP="0053613E">
      <w:pPr>
        <w:pStyle w:val="ListParagraph"/>
        <w:numPr>
          <w:ilvl w:val="0"/>
          <w:numId w:val="10"/>
        </w:numPr>
      </w:pPr>
      <w:r>
        <w:t>Communicate</w:t>
      </w:r>
    </w:p>
    <w:p w14:paraId="38BB189A" w14:textId="22D20D53" w:rsidR="00AE2147" w:rsidRDefault="00AE2147" w:rsidP="0053613E">
      <w:pPr>
        <w:pStyle w:val="ListParagraph"/>
        <w:numPr>
          <w:ilvl w:val="0"/>
          <w:numId w:val="10"/>
        </w:numPr>
      </w:pPr>
      <w:r>
        <w:t>Set priorities and goals</w:t>
      </w:r>
    </w:p>
    <w:p w14:paraId="7CABA089" w14:textId="0B21BC29" w:rsidR="00AE2147" w:rsidRDefault="00AE2147" w:rsidP="0053613E">
      <w:pPr>
        <w:pStyle w:val="ListParagraph"/>
        <w:numPr>
          <w:ilvl w:val="0"/>
          <w:numId w:val="10"/>
        </w:numPr>
      </w:pPr>
      <w:r>
        <w:t>Implement</w:t>
      </w:r>
    </w:p>
    <w:p w14:paraId="5F3AAABE" w14:textId="18ED3674" w:rsidR="00AE2147" w:rsidRDefault="00AE2147" w:rsidP="0053613E">
      <w:pPr>
        <w:pStyle w:val="ListParagraph"/>
        <w:numPr>
          <w:ilvl w:val="0"/>
          <w:numId w:val="10"/>
        </w:numPr>
        <w:spacing w:line="360" w:lineRule="auto"/>
      </w:pPr>
      <w:r>
        <w:t>Review and evaluate.</w:t>
      </w:r>
    </w:p>
    <w:p w14:paraId="68B52857" w14:textId="77777777" w:rsidR="00AE2147" w:rsidRDefault="00AE2147" w:rsidP="00AE2147">
      <w:pPr>
        <w:pStyle w:val="Heading3"/>
      </w:pPr>
      <w:bookmarkStart w:id="7" w:name="_Toc127885930"/>
      <w:r>
        <w:t>How Synod Trusts and institutions and Schools in Association can respond</w:t>
      </w:r>
      <w:bookmarkEnd w:id="7"/>
    </w:p>
    <w:p w14:paraId="08D99256" w14:textId="44D17D55" w:rsidR="00AE2147" w:rsidRDefault="00AE2147" w:rsidP="00AE2147">
      <w:r>
        <w:rPr>
          <w:spacing w:val="-3"/>
        </w:rPr>
        <w:t xml:space="preserve">You and your governing body or manager could review Objectives and Strategies, 2.1 - 2.10 and 3.1 in the Matrix of Actions section </w:t>
      </w:r>
      <w:r w:rsidR="00771CAD">
        <w:t>(p19–22</w:t>
      </w:r>
      <w:r>
        <w:t>)</w:t>
      </w:r>
      <w:r w:rsidR="00A511D4">
        <w:rPr>
          <w:spacing w:val="-3"/>
        </w:rPr>
        <w:t>.</w:t>
      </w:r>
    </w:p>
    <w:p w14:paraId="1DCFA2F8" w14:textId="3029F8E3" w:rsidR="00AE2147" w:rsidRDefault="00AE2147" w:rsidP="00AE2147">
      <w:r>
        <w:t>You could also use</w:t>
      </w:r>
      <w:r>
        <w:rPr>
          <w:i/>
          <w:iCs/>
        </w:rPr>
        <w:t xml:space="preserve"> How to put this plan into action</w:t>
      </w:r>
      <w:r>
        <w:t xml:space="preserve"> on the Synod website: </w:t>
      </w:r>
      <w:r>
        <w:br/>
      </w:r>
      <w:hyperlink r:id="rId21" w:history="1">
        <w:r w:rsidRPr="00AE2147">
          <w:rPr>
            <w:rStyle w:val="Hyperlink"/>
            <w:b/>
          </w:rPr>
          <w:t>www.victas.uca.org.au/ministry-mission/disability-inclusion</w:t>
        </w:r>
      </w:hyperlink>
    </w:p>
    <w:p w14:paraId="41ABC0A3" w14:textId="77777777" w:rsidR="00AE2147" w:rsidRDefault="00AE2147" w:rsidP="00AE2147">
      <w:r>
        <w:rPr>
          <w:b/>
          <w:bCs/>
        </w:rPr>
        <w:t>You can use these steps:</w:t>
      </w:r>
    </w:p>
    <w:p w14:paraId="7509FE0F" w14:textId="677272B0" w:rsidR="00AE2147" w:rsidRDefault="00AE2147" w:rsidP="0053613E">
      <w:pPr>
        <w:pStyle w:val="ListParagraph"/>
        <w:numPr>
          <w:ilvl w:val="0"/>
          <w:numId w:val="11"/>
        </w:numPr>
      </w:pPr>
      <w:r>
        <w:t>Assess the current situation</w:t>
      </w:r>
    </w:p>
    <w:p w14:paraId="1B648548" w14:textId="71C1F3A9" w:rsidR="00AE2147" w:rsidRDefault="00AE2147" w:rsidP="0053613E">
      <w:pPr>
        <w:pStyle w:val="ListParagraph"/>
        <w:numPr>
          <w:ilvl w:val="0"/>
          <w:numId w:val="11"/>
        </w:numPr>
      </w:pPr>
      <w:r>
        <w:t>Work out solutions</w:t>
      </w:r>
    </w:p>
    <w:p w14:paraId="7A59CA22" w14:textId="635865AA" w:rsidR="00AE2147" w:rsidRDefault="00AE2147" w:rsidP="0053613E">
      <w:pPr>
        <w:pStyle w:val="ListParagraph"/>
        <w:numPr>
          <w:ilvl w:val="0"/>
          <w:numId w:val="11"/>
        </w:numPr>
      </w:pPr>
      <w:r>
        <w:t>Communicate</w:t>
      </w:r>
    </w:p>
    <w:p w14:paraId="61AC7648" w14:textId="27361AD8" w:rsidR="00AE2147" w:rsidRDefault="00AE2147" w:rsidP="0053613E">
      <w:pPr>
        <w:pStyle w:val="ListParagraph"/>
        <w:numPr>
          <w:ilvl w:val="0"/>
          <w:numId w:val="11"/>
        </w:numPr>
      </w:pPr>
      <w:r>
        <w:t>Set priorities and goals</w:t>
      </w:r>
    </w:p>
    <w:p w14:paraId="304292C8" w14:textId="1347613D" w:rsidR="00AE2147" w:rsidRDefault="00AE2147" w:rsidP="0053613E">
      <w:pPr>
        <w:pStyle w:val="ListParagraph"/>
        <w:numPr>
          <w:ilvl w:val="0"/>
          <w:numId w:val="11"/>
        </w:numPr>
      </w:pPr>
      <w:r>
        <w:t>Implement</w:t>
      </w:r>
    </w:p>
    <w:p w14:paraId="018B71F9" w14:textId="3812CC74" w:rsidR="00C84C4F" w:rsidRPr="00C84C4F" w:rsidRDefault="00AE2147" w:rsidP="0053613E">
      <w:pPr>
        <w:pStyle w:val="ListParagraph"/>
        <w:numPr>
          <w:ilvl w:val="0"/>
          <w:numId w:val="11"/>
        </w:numPr>
      </w:pPr>
      <w:r>
        <w:t>Review and evaluate.</w:t>
      </w:r>
    </w:p>
    <w:p w14:paraId="0C5D55E1" w14:textId="77777777" w:rsidR="00CA0552" w:rsidRDefault="00CA0552" w:rsidP="00F74EF1">
      <w:pPr>
        <w:pStyle w:val="Heading2"/>
        <w:sectPr w:rsidR="00CA0552" w:rsidSect="00CA0552">
          <w:footerReference w:type="default" r:id="rId22"/>
          <w:pgSz w:w="11906" w:h="16838" w:code="9"/>
          <w:pgMar w:top="1412" w:right="964" w:bottom="964" w:left="964" w:header="136" w:footer="312" w:gutter="0"/>
          <w:cols w:space="708"/>
          <w:docGrid w:linePitch="400"/>
        </w:sectPr>
      </w:pPr>
    </w:p>
    <w:p w14:paraId="43F388E3" w14:textId="35C61D43" w:rsidR="001C72DC" w:rsidRDefault="00F74EF1" w:rsidP="00F74EF1">
      <w:pPr>
        <w:pStyle w:val="Heading2"/>
      </w:pPr>
      <w:bookmarkStart w:id="8" w:name="_Toc127885931"/>
      <w:r w:rsidRPr="00F74EF1">
        <w:lastRenderedPageBreak/>
        <w:t>Matrix of Actions</w:t>
      </w:r>
      <w:r>
        <w:t xml:space="preserve">: </w:t>
      </w:r>
      <w:r w:rsidRPr="00F74EF1">
        <w:t>2023 – 2026</w:t>
      </w:r>
      <w:bookmarkEnd w:id="8"/>
    </w:p>
    <w:p w14:paraId="564CB070" w14:textId="77777777" w:rsidR="00F74EF1" w:rsidRDefault="00F74EF1" w:rsidP="00F74EF1">
      <w:r>
        <w:rPr>
          <w:spacing w:val="-2"/>
        </w:rPr>
        <w:t>We have these actions to increase positive attitudes and participation and to end discrimination.</w:t>
      </w:r>
      <w:r>
        <w:t xml:space="preserve"> This Plan will be updated after the federal Disability Royal Commission (DRC) publishes their report and recommendations.</w:t>
      </w:r>
    </w:p>
    <w:p w14:paraId="5719A70E" w14:textId="77777777" w:rsidR="00F74EF1" w:rsidRDefault="00F74EF1" w:rsidP="00F74EF1">
      <w:r>
        <w:t>We plan our actions around these three principles:</w:t>
      </w:r>
    </w:p>
    <w:p w14:paraId="77FA5D8C" w14:textId="77777777" w:rsidR="00F74EF1" w:rsidRDefault="00F74EF1" w:rsidP="0053613E">
      <w:pPr>
        <w:pStyle w:val="ListParagraph"/>
        <w:numPr>
          <w:ilvl w:val="0"/>
          <w:numId w:val="12"/>
        </w:numPr>
      </w:pPr>
      <w:r>
        <w:t>to get into the place</w:t>
      </w:r>
    </w:p>
    <w:p w14:paraId="3F1789C2" w14:textId="77777777" w:rsidR="00F74EF1" w:rsidRDefault="00F74EF1" w:rsidP="0053613E">
      <w:pPr>
        <w:pStyle w:val="ListParagraph"/>
        <w:numPr>
          <w:ilvl w:val="0"/>
          <w:numId w:val="12"/>
        </w:numPr>
      </w:pPr>
      <w:r>
        <w:t>to feel welcome</w:t>
      </w:r>
    </w:p>
    <w:p w14:paraId="2387BABA" w14:textId="475ED109" w:rsidR="00F74EF1" w:rsidRPr="00F74EF1" w:rsidRDefault="00F74EF1" w:rsidP="0053613E">
      <w:pPr>
        <w:pStyle w:val="ListParagraph"/>
        <w:numPr>
          <w:ilvl w:val="0"/>
          <w:numId w:val="12"/>
        </w:numPr>
        <w:spacing w:line="480" w:lineRule="auto"/>
      </w:pPr>
      <w:r>
        <w:t>to have a say about involvement and contribution.</w:t>
      </w:r>
    </w:p>
    <w:p w14:paraId="10C22A94" w14:textId="77777777" w:rsidR="00F74EF1" w:rsidRPr="00F74EF1" w:rsidRDefault="00F74EF1" w:rsidP="00F74EF1">
      <w:pPr>
        <w:pStyle w:val="Heading3"/>
        <w:spacing w:line="360" w:lineRule="auto"/>
      </w:pPr>
      <w:bookmarkStart w:id="9" w:name="_Toc127885932"/>
      <w:r w:rsidRPr="00F74EF1">
        <w:t>1. Church Councils and Presbyteries</w:t>
      </w:r>
      <w:bookmarkEnd w:id="9"/>
    </w:p>
    <w:tbl>
      <w:tblPr>
        <w:tblStyle w:val="RCTable"/>
        <w:tblW w:w="15003" w:type="dxa"/>
        <w:tblLook w:val="04A0" w:firstRow="1" w:lastRow="0" w:firstColumn="1" w:lastColumn="0" w:noHBand="0" w:noVBand="1"/>
      </w:tblPr>
      <w:tblGrid>
        <w:gridCol w:w="3028"/>
        <w:gridCol w:w="2234"/>
        <w:gridCol w:w="137"/>
        <w:gridCol w:w="2081"/>
        <w:gridCol w:w="1408"/>
        <w:gridCol w:w="3051"/>
        <w:gridCol w:w="3064"/>
      </w:tblGrid>
      <w:tr w:rsidR="00CA0552" w14:paraId="088A0069" w14:textId="77777777" w:rsidTr="004A6267">
        <w:trPr>
          <w:cnfStyle w:val="100000000000" w:firstRow="1" w:lastRow="0" w:firstColumn="0" w:lastColumn="0" w:oddVBand="0" w:evenVBand="0" w:oddHBand="0" w:evenHBand="0" w:firstRowFirstColumn="0" w:firstRowLastColumn="0" w:lastRowFirstColumn="0" w:lastRowLastColumn="0"/>
          <w:trHeight w:val="934"/>
        </w:trPr>
        <w:tc>
          <w:tcPr>
            <w:tcW w:w="3028" w:type="dxa"/>
            <w:shd w:val="clear" w:color="auto" w:fill="003341"/>
          </w:tcPr>
          <w:p w14:paraId="0B2262D8" w14:textId="35C1A1D9" w:rsidR="00F74EF1" w:rsidRPr="00CA0552" w:rsidRDefault="00F74EF1" w:rsidP="00CA0552">
            <w:pPr>
              <w:pStyle w:val="Tableheader"/>
            </w:pPr>
            <w:r w:rsidRPr="00CA0552">
              <w:t>Objectives</w:t>
            </w:r>
          </w:p>
        </w:tc>
        <w:tc>
          <w:tcPr>
            <w:tcW w:w="2371" w:type="dxa"/>
            <w:gridSpan w:val="2"/>
            <w:shd w:val="clear" w:color="auto" w:fill="003341"/>
          </w:tcPr>
          <w:p w14:paraId="4136C100" w14:textId="01CB98A9" w:rsidR="00F74EF1" w:rsidRPr="00CA0552" w:rsidRDefault="00CA0552" w:rsidP="00CA0552">
            <w:pPr>
              <w:pStyle w:val="Tableheader"/>
            </w:pPr>
            <w:r w:rsidRPr="00CA0552">
              <w:t>Strategies</w:t>
            </w:r>
          </w:p>
        </w:tc>
        <w:tc>
          <w:tcPr>
            <w:tcW w:w="2081" w:type="dxa"/>
            <w:shd w:val="clear" w:color="auto" w:fill="003341"/>
          </w:tcPr>
          <w:p w14:paraId="6C96F03E" w14:textId="4EE50582" w:rsidR="00F74EF1" w:rsidRPr="00CA0552" w:rsidRDefault="00CA0552" w:rsidP="00CA0552">
            <w:pPr>
              <w:pStyle w:val="Tableheader"/>
            </w:pPr>
            <w:r w:rsidRPr="00CA0552">
              <w:t>Initial Task</w:t>
            </w:r>
          </w:p>
        </w:tc>
        <w:tc>
          <w:tcPr>
            <w:tcW w:w="1408" w:type="dxa"/>
            <w:shd w:val="clear" w:color="auto" w:fill="003341"/>
          </w:tcPr>
          <w:p w14:paraId="758B7328" w14:textId="5F2DD85A" w:rsidR="00F74EF1" w:rsidRPr="00CA0552" w:rsidRDefault="00CA0552" w:rsidP="00CA0552">
            <w:pPr>
              <w:pStyle w:val="Tableheader"/>
            </w:pPr>
            <w:r w:rsidRPr="00CA0552">
              <w:t>Timeline</w:t>
            </w:r>
          </w:p>
        </w:tc>
        <w:tc>
          <w:tcPr>
            <w:tcW w:w="3051" w:type="dxa"/>
            <w:shd w:val="clear" w:color="auto" w:fill="003341"/>
          </w:tcPr>
          <w:p w14:paraId="01CDB075" w14:textId="6FE96A48" w:rsidR="00F74EF1" w:rsidRPr="00CA0552" w:rsidRDefault="00CA0552" w:rsidP="00CA0552">
            <w:pPr>
              <w:pStyle w:val="Tableheader"/>
            </w:pPr>
            <w:r w:rsidRPr="00CA0552">
              <w:t>Performance Indicators</w:t>
            </w:r>
          </w:p>
        </w:tc>
        <w:tc>
          <w:tcPr>
            <w:tcW w:w="3064" w:type="dxa"/>
            <w:shd w:val="clear" w:color="auto" w:fill="003341"/>
          </w:tcPr>
          <w:p w14:paraId="4AF733C6" w14:textId="7CFB2844" w:rsidR="00F74EF1" w:rsidRPr="00CA0552" w:rsidRDefault="00CA0552" w:rsidP="00CA0552">
            <w:pPr>
              <w:pStyle w:val="Tableheader"/>
            </w:pPr>
            <w:r w:rsidRPr="00CA0552">
              <w:t>Responsibility</w:t>
            </w:r>
          </w:p>
        </w:tc>
      </w:tr>
      <w:tr w:rsidR="00962952" w14:paraId="4F7BFFAC"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313E7F95" w14:textId="070038ED" w:rsidR="00F74EF1" w:rsidRPr="00E73DB3" w:rsidRDefault="00CA0552" w:rsidP="00E73DB3">
            <w:pPr>
              <w:pStyle w:val="Tabletext"/>
            </w:pPr>
            <w:r w:rsidRPr="00E73DB3">
              <w:t>1.1 Make sure we consider disability issues in worship life, meeting planning and building planning.</w:t>
            </w:r>
          </w:p>
        </w:tc>
        <w:tc>
          <w:tcPr>
            <w:tcW w:w="2234" w:type="dxa"/>
          </w:tcPr>
          <w:p w14:paraId="45B13CE3" w14:textId="24A4E0FC" w:rsidR="00F74EF1" w:rsidRPr="00E73DB3" w:rsidRDefault="00CA0552" w:rsidP="00E73DB3">
            <w:pPr>
              <w:pStyle w:val="Tabletext"/>
            </w:pPr>
            <w:r w:rsidRPr="00E73DB3">
              <w:t>1.1.1 That worship and meetings are held in accessible venues.</w:t>
            </w:r>
          </w:p>
        </w:tc>
        <w:tc>
          <w:tcPr>
            <w:tcW w:w="2218" w:type="dxa"/>
            <w:gridSpan w:val="2"/>
          </w:tcPr>
          <w:p w14:paraId="3B79AE6D" w14:textId="27D66E1E" w:rsidR="00F74EF1" w:rsidRPr="00CA0552" w:rsidRDefault="00CA0552" w:rsidP="00CA0552">
            <w:pPr>
              <w:pStyle w:val="Tabletext"/>
            </w:pPr>
            <w:r w:rsidRPr="00CA0552">
              <w:t>A future edition of Meeting Together Booklet will include information about disability inclusion.</w:t>
            </w:r>
          </w:p>
        </w:tc>
        <w:tc>
          <w:tcPr>
            <w:tcW w:w="1408" w:type="dxa"/>
          </w:tcPr>
          <w:p w14:paraId="46255CE5" w14:textId="3F4179C9" w:rsidR="00F74EF1" w:rsidRPr="00CA0552" w:rsidRDefault="00CA0552" w:rsidP="00CA0552">
            <w:pPr>
              <w:pStyle w:val="Tabletext"/>
            </w:pPr>
            <w:r w:rsidRPr="00CA0552">
              <w:t>Ongoing.</w:t>
            </w:r>
          </w:p>
        </w:tc>
        <w:tc>
          <w:tcPr>
            <w:tcW w:w="3051" w:type="dxa"/>
          </w:tcPr>
          <w:p w14:paraId="2695E579" w14:textId="77777777" w:rsidR="00CA0552" w:rsidRPr="00CA0552" w:rsidRDefault="00CA0552" w:rsidP="00CA0552">
            <w:pPr>
              <w:pStyle w:val="Tabletext"/>
            </w:pPr>
            <w:r w:rsidRPr="00CA0552">
              <w:t>People who want to attend can participate fully.</w:t>
            </w:r>
          </w:p>
          <w:p w14:paraId="22699A1B" w14:textId="5F911112" w:rsidR="00F74EF1" w:rsidRPr="00CA0552" w:rsidRDefault="00CA0552" w:rsidP="00CA0552">
            <w:pPr>
              <w:pStyle w:val="Tabletext"/>
            </w:pPr>
            <w:r w:rsidRPr="00CA0552">
              <w:t>Every Church Council meeting agenda will have time to talk about access issues.</w:t>
            </w:r>
          </w:p>
        </w:tc>
        <w:tc>
          <w:tcPr>
            <w:tcW w:w="3064" w:type="dxa"/>
          </w:tcPr>
          <w:p w14:paraId="4849BA47" w14:textId="2F6A8060" w:rsidR="00F74EF1" w:rsidRPr="00CA0552" w:rsidRDefault="00CA0552" w:rsidP="00CA0552">
            <w:pPr>
              <w:pStyle w:val="Tabletext"/>
            </w:pPr>
            <w:r w:rsidRPr="00CA0552">
              <w:t>Congregational worship committees, Church Council and St</w:t>
            </w:r>
            <w:r w:rsidR="00A511D4">
              <w:t>anding Committee of presbytery.</w:t>
            </w:r>
          </w:p>
        </w:tc>
      </w:tr>
      <w:tr w:rsidR="00962952" w14:paraId="5BE3DE39" w14:textId="77777777" w:rsidTr="004A6267">
        <w:trPr>
          <w:cnfStyle w:val="000000010000" w:firstRow="0" w:lastRow="0" w:firstColumn="0" w:lastColumn="0" w:oddVBand="0" w:evenVBand="0" w:oddHBand="0" w:evenHBand="1" w:firstRowFirstColumn="0" w:firstRowLastColumn="0" w:lastRowFirstColumn="0" w:lastRowLastColumn="0"/>
          <w:trHeight w:val="1789"/>
        </w:trPr>
        <w:tc>
          <w:tcPr>
            <w:tcW w:w="3028" w:type="dxa"/>
          </w:tcPr>
          <w:p w14:paraId="032C8580" w14:textId="434E8BDF" w:rsidR="00962952" w:rsidRPr="00962952" w:rsidRDefault="00962952" w:rsidP="00962952">
            <w:pPr>
              <w:pStyle w:val="Tabletext"/>
            </w:pPr>
          </w:p>
        </w:tc>
        <w:tc>
          <w:tcPr>
            <w:tcW w:w="2234" w:type="dxa"/>
          </w:tcPr>
          <w:p w14:paraId="5E0A30F3" w14:textId="5523ED8F" w:rsidR="00962952" w:rsidRPr="00962952" w:rsidRDefault="00962952" w:rsidP="00962952">
            <w:pPr>
              <w:pStyle w:val="Tabletext"/>
            </w:pPr>
            <w:r w:rsidRPr="00962952">
              <w:t>1.1.2 That presbytery and congregations work with Property Services before changing or building anything.</w:t>
            </w:r>
          </w:p>
        </w:tc>
        <w:tc>
          <w:tcPr>
            <w:tcW w:w="2218" w:type="dxa"/>
            <w:gridSpan w:val="2"/>
          </w:tcPr>
          <w:p w14:paraId="7713F3D5" w14:textId="77777777" w:rsidR="00962952" w:rsidRPr="00962952" w:rsidRDefault="00962952" w:rsidP="00962952">
            <w:pPr>
              <w:pStyle w:val="Tabletext"/>
            </w:pPr>
            <w:r w:rsidRPr="00962952">
              <w:t>Use Synod’s Disability Access Fund (DAF) when appropriate.</w:t>
            </w:r>
          </w:p>
          <w:p w14:paraId="4804D5FC" w14:textId="537E2E16" w:rsidR="00962952" w:rsidRPr="00962952" w:rsidRDefault="00962952" w:rsidP="00962952">
            <w:pPr>
              <w:pStyle w:val="Tabletext"/>
            </w:pPr>
            <w:r w:rsidRPr="00962952">
              <w:t>Annual access and safety audits will be included in Property Services' Essential Safety Measures (ESM).</w:t>
            </w:r>
          </w:p>
        </w:tc>
        <w:tc>
          <w:tcPr>
            <w:tcW w:w="1408" w:type="dxa"/>
          </w:tcPr>
          <w:p w14:paraId="7C92111D" w14:textId="25996E8D" w:rsidR="00962952" w:rsidRPr="00962952" w:rsidRDefault="00A511D4" w:rsidP="00962952">
            <w:pPr>
              <w:pStyle w:val="Tabletext"/>
            </w:pPr>
            <w:r>
              <w:t>Ongoing.</w:t>
            </w:r>
          </w:p>
        </w:tc>
        <w:tc>
          <w:tcPr>
            <w:tcW w:w="3051" w:type="dxa"/>
          </w:tcPr>
          <w:p w14:paraId="0AA78D4F" w14:textId="6236514B" w:rsidR="00962952" w:rsidRPr="00962952" w:rsidRDefault="00962952" w:rsidP="00962952">
            <w:pPr>
              <w:pStyle w:val="Tabletext"/>
            </w:pPr>
            <w:r w:rsidRPr="00962952">
              <w:t>More buildings m</w:t>
            </w:r>
            <w:r w:rsidR="00A511D4">
              <w:t>eet accessibility requirements.</w:t>
            </w:r>
          </w:p>
        </w:tc>
        <w:tc>
          <w:tcPr>
            <w:tcW w:w="3064" w:type="dxa"/>
          </w:tcPr>
          <w:p w14:paraId="58E4C845" w14:textId="2E5E31BB" w:rsidR="00962952" w:rsidRPr="00962952" w:rsidRDefault="00962952" w:rsidP="00962952">
            <w:pPr>
              <w:pStyle w:val="Tabletext"/>
            </w:pPr>
            <w:r w:rsidRPr="00962952">
              <w:t>Presbytery Resourcing or Property committees, Church Counc</w:t>
            </w:r>
            <w:r w:rsidR="00A511D4">
              <w:t>il and Synod Property Services.</w:t>
            </w:r>
          </w:p>
        </w:tc>
      </w:tr>
      <w:tr w:rsidR="00962952" w14:paraId="05903241"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68BE1976" w14:textId="77777777" w:rsidR="00962952" w:rsidRPr="00962952" w:rsidRDefault="00962952" w:rsidP="00962952">
            <w:pPr>
              <w:pStyle w:val="Tabletext"/>
            </w:pPr>
          </w:p>
        </w:tc>
        <w:tc>
          <w:tcPr>
            <w:tcW w:w="2234" w:type="dxa"/>
          </w:tcPr>
          <w:p w14:paraId="5FE3B395" w14:textId="50615DF2" w:rsidR="00962952" w:rsidRPr="00962952" w:rsidRDefault="00962952" w:rsidP="00962952">
            <w:pPr>
              <w:pStyle w:val="Tabletext"/>
            </w:pPr>
            <w:r w:rsidRPr="00962952">
              <w:t xml:space="preserve">1.1.3 Display and promote signs about accessibility on street front notice board, access doors, </w:t>
            </w:r>
            <w:r w:rsidR="00A511D4">
              <w:br/>
            </w:r>
            <w:r w:rsidRPr="00962952">
              <w:t>web-sites and in information about Church activities.</w:t>
            </w:r>
          </w:p>
        </w:tc>
        <w:tc>
          <w:tcPr>
            <w:tcW w:w="2218" w:type="dxa"/>
            <w:gridSpan w:val="2"/>
          </w:tcPr>
          <w:p w14:paraId="2C954EBF" w14:textId="77777777" w:rsidR="00962952" w:rsidRDefault="00962952" w:rsidP="00962952">
            <w:pPr>
              <w:pStyle w:val="Tabletext"/>
            </w:pPr>
            <w:r>
              <w:t>Promote Assembly Access Guidelines to congregations and presbyteries. Make sure this works with Property Services and annual audit processes.</w:t>
            </w:r>
          </w:p>
          <w:p w14:paraId="3D6D54AA" w14:textId="76FAAFE7" w:rsidR="00962952" w:rsidRPr="00962952" w:rsidRDefault="00962952" w:rsidP="00962952">
            <w:pPr>
              <w:pStyle w:val="Tabletext"/>
            </w:pPr>
            <w:r>
              <w:t>Promote the Disability Action Plan and the reasons for the Plan.</w:t>
            </w:r>
          </w:p>
        </w:tc>
        <w:tc>
          <w:tcPr>
            <w:tcW w:w="1408" w:type="dxa"/>
          </w:tcPr>
          <w:p w14:paraId="2655C910" w14:textId="634A3716" w:rsidR="00962952" w:rsidRPr="00962952" w:rsidRDefault="00962952" w:rsidP="00962952">
            <w:pPr>
              <w:pStyle w:val="Tabletext"/>
            </w:pPr>
            <w:r w:rsidRPr="00962952">
              <w:t>Ongoing.</w:t>
            </w:r>
          </w:p>
        </w:tc>
        <w:tc>
          <w:tcPr>
            <w:tcW w:w="3051" w:type="dxa"/>
          </w:tcPr>
          <w:p w14:paraId="440F3358" w14:textId="53202653" w:rsidR="00962952" w:rsidRPr="00962952" w:rsidRDefault="00962952" w:rsidP="00962952">
            <w:pPr>
              <w:pStyle w:val="Tabletext"/>
            </w:pPr>
            <w:r w:rsidRPr="00962952">
              <w:t>More accessible buildings, and more people with disabilities using them.</w:t>
            </w:r>
          </w:p>
        </w:tc>
        <w:tc>
          <w:tcPr>
            <w:tcW w:w="3064" w:type="dxa"/>
          </w:tcPr>
          <w:p w14:paraId="16318A38" w14:textId="084F440E" w:rsidR="00962952" w:rsidRPr="00962952" w:rsidRDefault="00962952" w:rsidP="00962952">
            <w:pPr>
              <w:pStyle w:val="Tabletext"/>
            </w:pPr>
            <w:r w:rsidRPr="00962952">
              <w:t>Church Council.</w:t>
            </w:r>
          </w:p>
        </w:tc>
      </w:tr>
      <w:tr w:rsidR="00962952" w14:paraId="0B64F56C" w14:textId="77777777" w:rsidTr="004A6267">
        <w:trPr>
          <w:cnfStyle w:val="000000010000" w:firstRow="0" w:lastRow="0" w:firstColumn="0" w:lastColumn="0" w:oddVBand="0" w:evenVBand="0" w:oddHBand="0" w:evenHBand="1" w:firstRowFirstColumn="0" w:firstRowLastColumn="0" w:lastRowFirstColumn="0" w:lastRowLastColumn="0"/>
          <w:trHeight w:val="1789"/>
        </w:trPr>
        <w:tc>
          <w:tcPr>
            <w:tcW w:w="3028" w:type="dxa"/>
          </w:tcPr>
          <w:p w14:paraId="455DBAF8" w14:textId="52B6E8A9" w:rsidR="00962952" w:rsidRPr="00962952" w:rsidRDefault="004A6267" w:rsidP="00962952">
            <w:pPr>
              <w:pStyle w:val="Tabletext"/>
            </w:pPr>
            <w:r w:rsidRPr="004A6267">
              <w:t>1.2 Make sure people with disabilities can fully participate in worship, social and leadership roles.</w:t>
            </w:r>
          </w:p>
        </w:tc>
        <w:tc>
          <w:tcPr>
            <w:tcW w:w="2234" w:type="dxa"/>
          </w:tcPr>
          <w:p w14:paraId="37DAA106" w14:textId="2D5A2A4C" w:rsidR="00962952" w:rsidRPr="00962952" w:rsidRDefault="004A6267" w:rsidP="00962952">
            <w:pPr>
              <w:pStyle w:val="Tabletext"/>
            </w:pPr>
            <w:r w:rsidRPr="004A6267">
              <w:t>1.2.1 Help people believe in all people as gifted, and made in the image of God.</w:t>
            </w:r>
          </w:p>
        </w:tc>
        <w:tc>
          <w:tcPr>
            <w:tcW w:w="2218" w:type="dxa"/>
            <w:gridSpan w:val="2"/>
          </w:tcPr>
          <w:p w14:paraId="5960305B" w14:textId="77777777" w:rsidR="00962952" w:rsidRPr="00962952" w:rsidRDefault="00962952" w:rsidP="00962952">
            <w:pPr>
              <w:pStyle w:val="Tabletext"/>
            </w:pPr>
          </w:p>
        </w:tc>
        <w:tc>
          <w:tcPr>
            <w:tcW w:w="1408" w:type="dxa"/>
          </w:tcPr>
          <w:p w14:paraId="5A2BF058" w14:textId="5398BB0E" w:rsidR="00962952" w:rsidRPr="00962952" w:rsidRDefault="004A6267" w:rsidP="00962952">
            <w:pPr>
              <w:pStyle w:val="Tabletext"/>
            </w:pPr>
            <w:r w:rsidRPr="004A6267">
              <w:t>Ongoing.</w:t>
            </w:r>
          </w:p>
        </w:tc>
        <w:tc>
          <w:tcPr>
            <w:tcW w:w="3051" w:type="dxa"/>
          </w:tcPr>
          <w:p w14:paraId="62B03F47" w14:textId="5618ADF6" w:rsidR="00962952" w:rsidRPr="00962952" w:rsidRDefault="004A6267" w:rsidP="00962952">
            <w:pPr>
              <w:pStyle w:val="Tabletext"/>
            </w:pPr>
            <w:r w:rsidRPr="004A6267">
              <w:t>Increasing presence and involvement of people with disabilities in worship and meeting life of UCA.</w:t>
            </w:r>
          </w:p>
        </w:tc>
        <w:tc>
          <w:tcPr>
            <w:tcW w:w="3064" w:type="dxa"/>
          </w:tcPr>
          <w:p w14:paraId="1E78626F" w14:textId="6EFA73D9" w:rsidR="00962952" w:rsidRPr="00962952" w:rsidRDefault="004A6267" w:rsidP="004A6267">
            <w:pPr>
              <w:pStyle w:val="Tabletext"/>
            </w:pPr>
            <w:r>
              <w:t>All members and UCA attendees.</w:t>
            </w:r>
          </w:p>
        </w:tc>
      </w:tr>
      <w:tr w:rsidR="00962952" w14:paraId="284FC575"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3B27F372" w14:textId="77777777" w:rsidR="00962952" w:rsidRPr="00962952" w:rsidRDefault="00962952" w:rsidP="00962952">
            <w:pPr>
              <w:pStyle w:val="Tabletext"/>
            </w:pPr>
          </w:p>
        </w:tc>
        <w:tc>
          <w:tcPr>
            <w:tcW w:w="2234" w:type="dxa"/>
          </w:tcPr>
          <w:p w14:paraId="06B333A2" w14:textId="0EC01AED" w:rsidR="00962952" w:rsidRPr="00962952" w:rsidRDefault="004A6267" w:rsidP="00962952">
            <w:pPr>
              <w:pStyle w:val="Tabletext"/>
            </w:pPr>
            <w:r w:rsidRPr="004A6267">
              <w:t>1.2.2 Use and promote inclusive and welcoming language in communications (disability friendly language).</w:t>
            </w:r>
          </w:p>
        </w:tc>
        <w:tc>
          <w:tcPr>
            <w:tcW w:w="2218" w:type="dxa"/>
            <w:gridSpan w:val="2"/>
          </w:tcPr>
          <w:p w14:paraId="23D091D0" w14:textId="77777777" w:rsidR="00962952" w:rsidRPr="00962952" w:rsidRDefault="00962952" w:rsidP="00962952">
            <w:pPr>
              <w:pStyle w:val="Tabletext"/>
            </w:pPr>
          </w:p>
        </w:tc>
        <w:tc>
          <w:tcPr>
            <w:tcW w:w="1408" w:type="dxa"/>
          </w:tcPr>
          <w:p w14:paraId="1376A8BD" w14:textId="7AFF3E0E" w:rsidR="00962952" w:rsidRPr="00962952" w:rsidRDefault="004A6267" w:rsidP="00962952">
            <w:pPr>
              <w:pStyle w:val="Tabletext"/>
            </w:pPr>
            <w:r w:rsidRPr="004A6267">
              <w:t>Ongoing.</w:t>
            </w:r>
          </w:p>
        </w:tc>
        <w:tc>
          <w:tcPr>
            <w:tcW w:w="3051" w:type="dxa"/>
          </w:tcPr>
          <w:p w14:paraId="4A341BC6" w14:textId="5CC77693" w:rsidR="00962952" w:rsidRPr="00962952" w:rsidRDefault="004A6267" w:rsidP="00962952">
            <w:pPr>
              <w:pStyle w:val="Tabletext"/>
            </w:pPr>
            <w:r w:rsidRPr="004A6267">
              <w:t>To enhance friendship and supportive relationships with people with disabilities and their families &amp; carers.</w:t>
            </w:r>
          </w:p>
        </w:tc>
        <w:tc>
          <w:tcPr>
            <w:tcW w:w="3064" w:type="dxa"/>
          </w:tcPr>
          <w:p w14:paraId="4C1A4ED9" w14:textId="039304F6" w:rsidR="00962952" w:rsidRPr="00962952" w:rsidRDefault="004A6267" w:rsidP="00962952">
            <w:pPr>
              <w:pStyle w:val="Tabletext"/>
            </w:pPr>
            <w:r w:rsidRPr="004A6267">
              <w:t>Church Council and Synod’s Disability Inclusion Advocate. Synod Communications Team.</w:t>
            </w:r>
          </w:p>
        </w:tc>
      </w:tr>
      <w:tr w:rsidR="004A6267" w14:paraId="3E48A0E9" w14:textId="77777777" w:rsidTr="004A6267">
        <w:trPr>
          <w:cnfStyle w:val="000000010000" w:firstRow="0" w:lastRow="0" w:firstColumn="0" w:lastColumn="0" w:oddVBand="0" w:evenVBand="0" w:oddHBand="0" w:evenHBand="1" w:firstRowFirstColumn="0" w:firstRowLastColumn="0" w:lastRowFirstColumn="0" w:lastRowLastColumn="0"/>
          <w:trHeight w:val="1789"/>
        </w:trPr>
        <w:tc>
          <w:tcPr>
            <w:tcW w:w="3028" w:type="dxa"/>
          </w:tcPr>
          <w:p w14:paraId="7E5B64A4" w14:textId="77777777" w:rsidR="004A6267" w:rsidRPr="00962952" w:rsidRDefault="004A6267" w:rsidP="00962952">
            <w:pPr>
              <w:pStyle w:val="Tabletext"/>
            </w:pPr>
          </w:p>
        </w:tc>
        <w:tc>
          <w:tcPr>
            <w:tcW w:w="2234" w:type="dxa"/>
          </w:tcPr>
          <w:p w14:paraId="1330DA5F" w14:textId="67157BB4" w:rsidR="004A6267" w:rsidRPr="004A6267" w:rsidRDefault="004A6267" w:rsidP="00962952">
            <w:pPr>
              <w:pStyle w:val="Tabletext"/>
            </w:pPr>
            <w:r w:rsidRPr="004A6267">
              <w:t>1.2.3 Promote inclusive theology, images and studies.</w:t>
            </w:r>
          </w:p>
        </w:tc>
        <w:tc>
          <w:tcPr>
            <w:tcW w:w="2218" w:type="dxa"/>
            <w:gridSpan w:val="2"/>
          </w:tcPr>
          <w:p w14:paraId="54362C7A" w14:textId="44218C97" w:rsidR="004A6267" w:rsidRPr="00962952" w:rsidRDefault="004A6267" w:rsidP="00962952">
            <w:pPr>
              <w:pStyle w:val="Tabletext"/>
            </w:pPr>
            <w:r w:rsidRPr="004A6267">
              <w:t>Use of Synod Bible Studies 2021, some disability and theology resources and Assembly’s Statement of Access and Welcome.</w:t>
            </w:r>
          </w:p>
        </w:tc>
        <w:tc>
          <w:tcPr>
            <w:tcW w:w="1408" w:type="dxa"/>
          </w:tcPr>
          <w:p w14:paraId="3D55267A" w14:textId="0D168631" w:rsidR="004A6267" w:rsidRPr="004A6267" w:rsidRDefault="004A6267" w:rsidP="00962952">
            <w:pPr>
              <w:pStyle w:val="Tabletext"/>
            </w:pPr>
            <w:r w:rsidRPr="004A6267">
              <w:t>Ongoing.</w:t>
            </w:r>
          </w:p>
        </w:tc>
        <w:tc>
          <w:tcPr>
            <w:tcW w:w="3051" w:type="dxa"/>
          </w:tcPr>
          <w:p w14:paraId="06B1EE37" w14:textId="597BB031" w:rsidR="004A6267" w:rsidRPr="004A6267" w:rsidRDefault="004A6267" w:rsidP="00962952">
            <w:pPr>
              <w:pStyle w:val="Tabletext"/>
            </w:pPr>
            <w:r w:rsidRPr="004A6267">
              <w:t>Increased awareness and conversation about full participation and contributions.</w:t>
            </w:r>
          </w:p>
        </w:tc>
        <w:tc>
          <w:tcPr>
            <w:tcW w:w="3064" w:type="dxa"/>
          </w:tcPr>
          <w:p w14:paraId="730C69ED" w14:textId="00D5D59A" w:rsidR="004A6267" w:rsidRPr="004A6267" w:rsidRDefault="004A6267" w:rsidP="00962952">
            <w:pPr>
              <w:pStyle w:val="Tabletext"/>
            </w:pPr>
            <w:r w:rsidRPr="004A6267">
              <w:t>Church Council, ministry agents and Synod Disability Inclusion Advocate. Synod Communications Team.</w:t>
            </w:r>
          </w:p>
        </w:tc>
      </w:tr>
      <w:tr w:rsidR="004A6267" w14:paraId="27F4C920"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3D44823A" w14:textId="77777777" w:rsidR="004A6267" w:rsidRPr="00962952" w:rsidRDefault="004A6267" w:rsidP="00962952">
            <w:pPr>
              <w:pStyle w:val="Tabletext"/>
            </w:pPr>
          </w:p>
        </w:tc>
        <w:tc>
          <w:tcPr>
            <w:tcW w:w="2234" w:type="dxa"/>
          </w:tcPr>
          <w:p w14:paraId="0844AEF6" w14:textId="20553148" w:rsidR="004A6267" w:rsidRPr="004A6267" w:rsidRDefault="004A6267" w:rsidP="00962952">
            <w:pPr>
              <w:pStyle w:val="Tabletext"/>
            </w:pPr>
            <w:r w:rsidRPr="004A6267">
              <w:t>1.2.4 Use Synod Mental Health Kit 2019 to support people and for discussions, Bible Studies, and liturgy.</w:t>
            </w:r>
          </w:p>
        </w:tc>
        <w:tc>
          <w:tcPr>
            <w:tcW w:w="2218" w:type="dxa"/>
            <w:gridSpan w:val="2"/>
          </w:tcPr>
          <w:p w14:paraId="4DF8B635" w14:textId="77777777" w:rsidR="004A6267" w:rsidRPr="00962952" w:rsidRDefault="004A6267" w:rsidP="00962952">
            <w:pPr>
              <w:pStyle w:val="Tabletext"/>
            </w:pPr>
          </w:p>
        </w:tc>
        <w:tc>
          <w:tcPr>
            <w:tcW w:w="1408" w:type="dxa"/>
          </w:tcPr>
          <w:p w14:paraId="5972FADA" w14:textId="098854C9" w:rsidR="004A6267" w:rsidRPr="004A6267" w:rsidRDefault="004A6267" w:rsidP="00962952">
            <w:pPr>
              <w:pStyle w:val="Tabletext"/>
            </w:pPr>
            <w:r w:rsidRPr="004A6267">
              <w:t>Ongoing.</w:t>
            </w:r>
          </w:p>
        </w:tc>
        <w:tc>
          <w:tcPr>
            <w:tcW w:w="3051" w:type="dxa"/>
          </w:tcPr>
          <w:p w14:paraId="2B0E50BE" w14:textId="4F77D20B" w:rsidR="004A6267" w:rsidRPr="004A6267" w:rsidRDefault="004A6267" w:rsidP="00962952">
            <w:pPr>
              <w:pStyle w:val="Tabletext"/>
            </w:pPr>
            <w:r w:rsidRPr="004A6267">
              <w:t>Less stigma about mental health, and more acceptance of people and families living with mental illness.</w:t>
            </w:r>
          </w:p>
        </w:tc>
        <w:tc>
          <w:tcPr>
            <w:tcW w:w="3064" w:type="dxa"/>
          </w:tcPr>
          <w:p w14:paraId="5F3C50CE" w14:textId="55F97249" w:rsidR="004A6267" w:rsidRPr="004A6267" w:rsidRDefault="004A6267" w:rsidP="00962952">
            <w:pPr>
              <w:pStyle w:val="Tabletext"/>
            </w:pPr>
            <w:r w:rsidRPr="004A6267">
              <w:t>Church Council and congregations.</w:t>
            </w:r>
          </w:p>
        </w:tc>
      </w:tr>
      <w:tr w:rsidR="004A6267" w14:paraId="2DE968E8" w14:textId="77777777" w:rsidTr="004A6267">
        <w:trPr>
          <w:cnfStyle w:val="000000010000" w:firstRow="0" w:lastRow="0" w:firstColumn="0" w:lastColumn="0" w:oddVBand="0" w:evenVBand="0" w:oddHBand="0" w:evenHBand="1" w:firstRowFirstColumn="0" w:firstRowLastColumn="0" w:lastRowFirstColumn="0" w:lastRowLastColumn="0"/>
          <w:trHeight w:val="1789"/>
        </w:trPr>
        <w:tc>
          <w:tcPr>
            <w:tcW w:w="3028" w:type="dxa"/>
          </w:tcPr>
          <w:p w14:paraId="5FDFE14C" w14:textId="77777777" w:rsidR="004A6267" w:rsidRPr="00962952" w:rsidRDefault="004A6267" w:rsidP="00962952">
            <w:pPr>
              <w:pStyle w:val="Tabletext"/>
            </w:pPr>
          </w:p>
        </w:tc>
        <w:tc>
          <w:tcPr>
            <w:tcW w:w="2234" w:type="dxa"/>
          </w:tcPr>
          <w:p w14:paraId="2AD30C6F" w14:textId="3EBA4702" w:rsidR="004A6267" w:rsidRPr="004A6267" w:rsidRDefault="004A6267" w:rsidP="00962952">
            <w:pPr>
              <w:pStyle w:val="Tabletext"/>
            </w:pPr>
            <w:r w:rsidRPr="004A6267">
              <w:t>1.2.5 Organise and promote mental health supports including Mental Health First Aid Courses (MHFA) and seminars.</w:t>
            </w:r>
          </w:p>
        </w:tc>
        <w:tc>
          <w:tcPr>
            <w:tcW w:w="2218" w:type="dxa"/>
            <w:gridSpan w:val="2"/>
          </w:tcPr>
          <w:p w14:paraId="7D90C068" w14:textId="77777777" w:rsidR="004A6267" w:rsidRPr="00962952" w:rsidRDefault="004A6267" w:rsidP="00962952">
            <w:pPr>
              <w:pStyle w:val="Tabletext"/>
            </w:pPr>
          </w:p>
        </w:tc>
        <w:tc>
          <w:tcPr>
            <w:tcW w:w="1408" w:type="dxa"/>
          </w:tcPr>
          <w:p w14:paraId="35325DED" w14:textId="1187ACAC" w:rsidR="004A6267" w:rsidRPr="004A6267" w:rsidRDefault="004A6267" w:rsidP="00962952">
            <w:pPr>
              <w:pStyle w:val="Tabletext"/>
            </w:pPr>
            <w:r w:rsidRPr="004A6267">
              <w:t>Start in 2023 and ongoing.</w:t>
            </w:r>
          </w:p>
        </w:tc>
        <w:tc>
          <w:tcPr>
            <w:tcW w:w="3051" w:type="dxa"/>
          </w:tcPr>
          <w:p w14:paraId="684A2895" w14:textId="6DDA924C" w:rsidR="004A6267" w:rsidRPr="004A6267" w:rsidRDefault="004A6267" w:rsidP="00962952">
            <w:pPr>
              <w:pStyle w:val="Tabletext"/>
            </w:pPr>
            <w:r w:rsidRPr="004A6267">
              <w:t>More understanding of how to support people and how to use Regional Grants to support this.</w:t>
            </w:r>
          </w:p>
        </w:tc>
        <w:tc>
          <w:tcPr>
            <w:tcW w:w="3064" w:type="dxa"/>
          </w:tcPr>
          <w:p w14:paraId="0003D405" w14:textId="64C28E02" w:rsidR="004A6267" w:rsidRPr="004A6267" w:rsidRDefault="004A6267" w:rsidP="00962952">
            <w:pPr>
              <w:pStyle w:val="Tabletext"/>
            </w:pPr>
            <w:r w:rsidRPr="004A6267">
              <w:t>Church Council, presbytery ministers &amp; leadership and Synod Disability Inclusion Advocate. Synod Communications Team.</w:t>
            </w:r>
          </w:p>
        </w:tc>
      </w:tr>
      <w:tr w:rsidR="004A6267" w14:paraId="458DF587"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126CB251" w14:textId="77777777" w:rsidR="004A6267" w:rsidRPr="00962952" w:rsidRDefault="004A6267" w:rsidP="00962952">
            <w:pPr>
              <w:pStyle w:val="Tabletext"/>
            </w:pPr>
          </w:p>
        </w:tc>
        <w:tc>
          <w:tcPr>
            <w:tcW w:w="2234" w:type="dxa"/>
          </w:tcPr>
          <w:p w14:paraId="14402522" w14:textId="77777777" w:rsidR="004A6267" w:rsidRDefault="004A6267" w:rsidP="004A6267">
            <w:pPr>
              <w:pStyle w:val="Tabletext"/>
            </w:pPr>
            <w:r>
              <w:t>1.2.6 Use training and resource materials, liturgical resources, large print format, and audio loops.</w:t>
            </w:r>
          </w:p>
          <w:p w14:paraId="6F0197C1" w14:textId="7BDD33E8" w:rsidR="004A6267" w:rsidRPr="004A6267" w:rsidRDefault="004A6267" w:rsidP="004A6267">
            <w:pPr>
              <w:pStyle w:val="Tabletext"/>
            </w:pPr>
            <w:r>
              <w:lastRenderedPageBreak/>
              <w:t>Include people who know how to encourage participation of everyone.</w:t>
            </w:r>
          </w:p>
        </w:tc>
        <w:tc>
          <w:tcPr>
            <w:tcW w:w="2218" w:type="dxa"/>
            <w:gridSpan w:val="2"/>
          </w:tcPr>
          <w:p w14:paraId="303B75EF" w14:textId="77777777" w:rsidR="004A6267" w:rsidRDefault="004A6267" w:rsidP="004A6267">
            <w:pPr>
              <w:pStyle w:val="Tabletext"/>
            </w:pPr>
            <w:r>
              <w:lastRenderedPageBreak/>
              <w:t>Promote and use Assembly’s Called to be a Church for All liturgy.</w:t>
            </w:r>
          </w:p>
          <w:p w14:paraId="74281B2D" w14:textId="77777777" w:rsidR="004A6267" w:rsidRDefault="004A6267" w:rsidP="004A6267">
            <w:pPr>
              <w:pStyle w:val="Tabletext"/>
            </w:pPr>
            <w:r>
              <w:t xml:space="preserve">Promote and use Synod’s Autism and </w:t>
            </w:r>
            <w:r>
              <w:lastRenderedPageBreak/>
              <w:t>Congregational Life resource.</w:t>
            </w:r>
          </w:p>
          <w:p w14:paraId="41A786E2" w14:textId="77777777" w:rsidR="004A6267" w:rsidRDefault="004A6267" w:rsidP="004A6267">
            <w:pPr>
              <w:pStyle w:val="Tabletext"/>
            </w:pPr>
            <w:r>
              <w:t>Explore liturgical response and resources with people with intellectual disability.</w:t>
            </w:r>
          </w:p>
          <w:p w14:paraId="2B27A826" w14:textId="52EE578E" w:rsidR="004A6267" w:rsidRPr="00962952" w:rsidRDefault="004A6267" w:rsidP="004A6267">
            <w:pPr>
              <w:pStyle w:val="Tabletext"/>
            </w:pPr>
            <w:r>
              <w:t>Use more Easy English in worship and communications.</w:t>
            </w:r>
          </w:p>
        </w:tc>
        <w:tc>
          <w:tcPr>
            <w:tcW w:w="1408" w:type="dxa"/>
          </w:tcPr>
          <w:p w14:paraId="2B6A75F9" w14:textId="305DCEA9" w:rsidR="004A6267" w:rsidRPr="004A6267" w:rsidRDefault="004A6267" w:rsidP="00962952">
            <w:pPr>
              <w:pStyle w:val="Tabletext"/>
            </w:pPr>
            <w:r w:rsidRPr="004A6267">
              <w:lastRenderedPageBreak/>
              <w:t>Ongoing.</w:t>
            </w:r>
          </w:p>
        </w:tc>
        <w:tc>
          <w:tcPr>
            <w:tcW w:w="3051" w:type="dxa"/>
          </w:tcPr>
          <w:p w14:paraId="786275B6" w14:textId="77777777" w:rsidR="004A6267" w:rsidRDefault="004A6267" w:rsidP="004A6267">
            <w:pPr>
              <w:pStyle w:val="Tabletext"/>
            </w:pPr>
            <w:r>
              <w:t>More people with disabilities participating in the UCA in a positive way.</w:t>
            </w:r>
          </w:p>
          <w:p w14:paraId="2E3CA5D4" w14:textId="744AACDE" w:rsidR="004A6267" w:rsidRPr="004A6267" w:rsidRDefault="004A6267" w:rsidP="004A6267">
            <w:pPr>
              <w:pStyle w:val="Tabletext"/>
            </w:pPr>
            <w:r>
              <w:t>More people using the resources on the Disability Inclusion page.</w:t>
            </w:r>
          </w:p>
        </w:tc>
        <w:tc>
          <w:tcPr>
            <w:tcW w:w="3064" w:type="dxa"/>
          </w:tcPr>
          <w:p w14:paraId="67B27DB8" w14:textId="122E64ED" w:rsidR="004A6267" w:rsidRPr="004A6267" w:rsidRDefault="004A6267" w:rsidP="00962952">
            <w:pPr>
              <w:pStyle w:val="Tabletext"/>
            </w:pPr>
            <w:r w:rsidRPr="004A6267">
              <w:t>Congregations and Synod Disability Inclusion Advocate.</w:t>
            </w:r>
          </w:p>
        </w:tc>
      </w:tr>
      <w:tr w:rsidR="004A6267" w14:paraId="1F380A34" w14:textId="77777777" w:rsidTr="004A6267">
        <w:trPr>
          <w:cnfStyle w:val="000000010000" w:firstRow="0" w:lastRow="0" w:firstColumn="0" w:lastColumn="0" w:oddVBand="0" w:evenVBand="0" w:oddHBand="0" w:evenHBand="1" w:firstRowFirstColumn="0" w:firstRowLastColumn="0" w:lastRowFirstColumn="0" w:lastRowLastColumn="0"/>
          <w:trHeight w:val="1789"/>
        </w:trPr>
        <w:tc>
          <w:tcPr>
            <w:tcW w:w="3028" w:type="dxa"/>
          </w:tcPr>
          <w:p w14:paraId="61ADCC2A" w14:textId="77777777" w:rsidR="004A6267" w:rsidRPr="00962952" w:rsidRDefault="004A6267" w:rsidP="00962952">
            <w:pPr>
              <w:pStyle w:val="Tabletext"/>
            </w:pPr>
          </w:p>
        </w:tc>
        <w:tc>
          <w:tcPr>
            <w:tcW w:w="2234" w:type="dxa"/>
          </w:tcPr>
          <w:p w14:paraId="637E4E95" w14:textId="420FBC2D" w:rsidR="004A6267" w:rsidRDefault="004A6267" w:rsidP="004A6267">
            <w:pPr>
              <w:pStyle w:val="Tabletext"/>
            </w:pPr>
            <w:r w:rsidRPr="004A6267">
              <w:t>1.2.7 Online and screened Congregational, Presbytery and Synod resources will be captioned.</w:t>
            </w:r>
          </w:p>
        </w:tc>
        <w:tc>
          <w:tcPr>
            <w:tcW w:w="2218" w:type="dxa"/>
            <w:gridSpan w:val="2"/>
          </w:tcPr>
          <w:p w14:paraId="7F999679" w14:textId="27FFB11C" w:rsidR="004A6267" w:rsidRDefault="004A6267" w:rsidP="004A6267">
            <w:pPr>
              <w:pStyle w:val="Tabletext"/>
            </w:pPr>
            <w:r w:rsidRPr="004A6267">
              <w:t>Identify and create resources for Congregation and Presbytery leaders to use for captioning.</w:t>
            </w:r>
          </w:p>
        </w:tc>
        <w:tc>
          <w:tcPr>
            <w:tcW w:w="1408" w:type="dxa"/>
          </w:tcPr>
          <w:p w14:paraId="422E92D3" w14:textId="77777777" w:rsidR="004A6267" w:rsidRPr="004A6267" w:rsidRDefault="004A6267" w:rsidP="00962952">
            <w:pPr>
              <w:pStyle w:val="Tabletext"/>
            </w:pPr>
          </w:p>
        </w:tc>
        <w:tc>
          <w:tcPr>
            <w:tcW w:w="3051" w:type="dxa"/>
          </w:tcPr>
          <w:p w14:paraId="0FC36DAA" w14:textId="7A2E0A9E" w:rsidR="004A6267" w:rsidRDefault="004A6267" w:rsidP="004A6267">
            <w:pPr>
              <w:pStyle w:val="Tabletext"/>
            </w:pPr>
            <w:r w:rsidRPr="004A6267">
              <w:t>Captioning is used in Presbytery Resourcing and Congregation live streaming.</w:t>
            </w:r>
          </w:p>
        </w:tc>
        <w:tc>
          <w:tcPr>
            <w:tcW w:w="3064" w:type="dxa"/>
          </w:tcPr>
          <w:p w14:paraId="5752D166" w14:textId="3EADC23D" w:rsidR="004A6267" w:rsidRPr="004A6267" w:rsidRDefault="004A6267" w:rsidP="00962952">
            <w:pPr>
              <w:pStyle w:val="Tabletext"/>
            </w:pPr>
            <w:r w:rsidRPr="004A6267">
              <w:t>Presbytery communication volunteers and staff. Congregation communication volunteers and staff. Synod Communications Team.</w:t>
            </w:r>
          </w:p>
        </w:tc>
      </w:tr>
      <w:tr w:rsidR="004A6267" w14:paraId="0D49D00A"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43EC1FB1" w14:textId="77777777" w:rsidR="004A6267" w:rsidRPr="00962952" w:rsidRDefault="004A6267" w:rsidP="00962952">
            <w:pPr>
              <w:pStyle w:val="Tabletext"/>
            </w:pPr>
          </w:p>
        </w:tc>
        <w:tc>
          <w:tcPr>
            <w:tcW w:w="2234" w:type="dxa"/>
          </w:tcPr>
          <w:p w14:paraId="5488A8FC" w14:textId="61E8CE9C" w:rsidR="004A6267" w:rsidRDefault="004A6267" w:rsidP="004A6267">
            <w:pPr>
              <w:pStyle w:val="Tabletext"/>
            </w:pPr>
            <w:r w:rsidRPr="004A6267">
              <w:t>1.2.8 To learn from the difficult relationship and history of disability and healing in the church.</w:t>
            </w:r>
          </w:p>
        </w:tc>
        <w:tc>
          <w:tcPr>
            <w:tcW w:w="2218" w:type="dxa"/>
            <w:gridSpan w:val="2"/>
          </w:tcPr>
          <w:p w14:paraId="5A73FE43" w14:textId="77777777" w:rsidR="004A6267" w:rsidRDefault="004A6267" w:rsidP="004A6267">
            <w:pPr>
              <w:pStyle w:val="Tabletext"/>
            </w:pPr>
            <w:r>
              <w:t>Identify a range of theologies, practices, strengths and weaknesses of healing ministries in the church.</w:t>
            </w:r>
          </w:p>
          <w:p w14:paraId="19C7A3AA" w14:textId="2EEE3EB6" w:rsidR="004A6267" w:rsidRDefault="004A6267" w:rsidP="004A6267">
            <w:pPr>
              <w:pStyle w:val="Tabletext"/>
            </w:pPr>
            <w:r>
              <w:t>To identify where apology, lament or repentance may be needed for things that happened in the past.</w:t>
            </w:r>
          </w:p>
        </w:tc>
        <w:tc>
          <w:tcPr>
            <w:tcW w:w="1408" w:type="dxa"/>
          </w:tcPr>
          <w:p w14:paraId="1ADE7B9D" w14:textId="6B7B9677" w:rsidR="004A6267" w:rsidRPr="004A6267" w:rsidRDefault="004A6267" w:rsidP="00962952">
            <w:pPr>
              <w:pStyle w:val="Tabletext"/>
            </w:pPr>
            <w:r w:rsidRPr="004A6267">
              <w:t>Ongoing.</w:t>
            </w:r>
          </w:p>
        </w:tc>
        <w:tc>
          <w:tcPr>
            <w:tcW w:w="3051" w:type="dxa"/>
          </w:tcPr>
          <w:p w14:paraId="22FAFDE9" w14:textId="77777777" w:rsidR="004A6267" w:rsidRDefault="004A6267" w:rsidP="004A6267">
            <w:pPr>
              <w:pStyle w:val="Tabletext"/>
            </w:pPr>
            <w:r>
              <w:t>Make the role of healing ministries clear in the church about disability.</w:t>
            </w:r>
          </w:p>
          <w:p w14:paraId="6438FB1E" w14:textId="11EB9044" w:rsidR="004A6267" w:rsidRDefault="004A6267" w:rsidP="004A6267">
            <w:pPr>
              <w:pStyle w:val="Tabletext"/>
            </w:pPr>
            <w:r>
              <w:t>The church makes an apology for hurt caused in the past through healing ministry practices.</w:t>
            </w:r>
          </w:p>
        </w:tc>
        <w:tc>
          <w:tcPr>
            <w:tcW w:w="3064" w:type="dxa"/>
          </w:tcPr>
          <w:p w14:paraId="790699DE" w14:textId="0C190F50" w:rsidR="004A6267" w:rsidRPr="004A6267" w:rsidRDefault="004A6267" w:rsidP="00962952">
            <w:pPr>
              <w:pStyle w:val="Tabletext"/>
            </w:pPr>
            <w:r w:rsidRPr="004A6267">
              <w:t>Disability Inclusion Advocate and Ministry Agents.</w:t>
            </w:r>
          </w:p>
        </w:tc>
      </w:tr>
      <w:tr w:rsidR="004A6267" w14:paraId="5D5C925A" w14:textId="77777777" w:rsidTr="004A6267">
        <w:trPr>
          <w:cnfStyle w:val="000000010000" w:firstRow="0" w:lastRow="0" w:firstColumn="0" w:lastColumn="0" w:oddVBand="0" w:evenVBand="0" w:oddHBand="0" w:evenHBand="1" w:firstRowFirstColumn="0" w:firstRowLastColumn="0" w:lastRowFirstColumn="0" w:lastRowLastColumn="0"/>
          <w:trHeight w:val="1789"/>
        </w:trPr>
        <w:tc>
          <w:tcPr>
            <w:tcW w:w="3028" w:type="dxa"/>
          </w:tcPr>
          <w:p w14:paraId="4A0BE420" w14:textId="42CF2B34" w:rsidR="004A6267" w:rsidRPr="00962952" w:rsidRDefault="004A6267" w:rsidP="00962952">
            <w:pPr>
              <w:pStyle w:val="Tabletext"/>
            </w:pPr>
            <w:r w:rsidRPr="004A6267">
              <w:lastRenderedPageBreak/>
              <w:t>1.3 Tell people about Synod’s 2023-2026 Disability Action Plan (DAP). Help people to work towards universal access, and end discriminatory practices.</w:t>
            </w:r>
          </w:p>
        </w:tc>
        <w:tc>
          <w:tcPr>
            <w:tcW w:w="2234" w:type="dxa"/>
          </w:tcPr>
          <w:p w14:paraId="453B715F" w14:textId="21CC67B0" w:rsidR="004A6267" w:rsidRPr="004A6267" w:rsidRDefault="004A6267" w:rsidP="004A6267">
            <w:pPr>
              <w:pStyle w:val="Tabletext"/>
            </w:pPr>
            <w:r w:rsidRPr="004A6267">
              <w:t>1.3.1 Congregations and presbyteries will tell people about the Synod’s DAP.</w:t>
            </w:r>
          </w:p>
        </w:tc>
        <w:tc>
          <w:tcPr>
            <w:tcW w:w="2218" w:type="dxa"/>
            <w:gridSpan w:val="2"/>
          </w:tcPr>
          <w:p w14:paraId="147929DF" w14:textId="77777777" w:rsidR="004A6267" w:rsidRDefault="004A6267" w:rsidP="004A6267">
            <w:pPr>
              <w:pStyle w:val="Tabletext"/>
            </w:pPr>
          </w:p>
        </w:tc>
        <w:tc>
          <w:tcPr>
            <w:tcW w:w="1408" w:type="dxa"/>
          </w:tcPr>
          <w:p w14:paraId="07481A1F" w14:textId="40E336D8" w:rsidR="004A6267" w:rsidRPr="004A6267" w:rsidRDefault="004A6267" w:rsidP="00962952">
            <w:pPr>
              <w:pStyle w:val="Tabletext"/>
            </w:pPr>
            <w:r w:rsidRPr="004A6267">
              <w:t>2023 and ongoing.</w:t>
            </w:r>
          </w:p>
        </w:tc>
        <w:tc>
          <w:tcPr>
            <w:tcW w:w="3051" w:type="dxa"/>
          </w:tcPr>
          <w:p w14:paraId="1C6E51BC" w14:textId="77777777" w:rsidR="004A6267" w:rsidRDefault="004A6267" w:rsidP="004A6267">
            <w:pPr>
              <w:pStyle w:val="Tabletext"/>
            </w:pPr>
            <w:r>
              <w:t>Make the changes that are needed, using Synod’s DAP.</w:t>
            </w:r>
          </w:p>
          <w:p w14:paraId="741EBD06" w14:textId="4F425ADC" w:rsidR="004A6267" w:rsidRDefault="004A6267" w:rsidP="004A6267">
            <w:pPr>
              <w:pStyle w:val="Tabletext"/>
            </w:pPr>
            <w:r>
              <w:t>Work with people with lived experience of disability.</w:t>
            </w:r>
          </w:p>
        </w:tc>
        <w:tc>
          <w:tcPr>
            <w:tcW w:w="3064" w:type="dxa"/>
          </w:tcPr>
          <w:p w14:paraId="5A467DFF" w14:textId="2866F02A" w:rsidR="004A6267" w:rsidRPr="004A6267" w:rsidRDefault="004A6267" w:rsidP="00962952">
            <w:pPr>
              <w:pStyle w:val="Tabletext"/>
            </w:pPr>
            <w:r w:rsidRPr="004A6267">
              <w:t>Congregations and presbyteries. Synod Communications Team.</w:t>
            </w:r>
          </w:p>
        </w:tc>
      </w:tr>
      <w:tr w:rsidR="004A6267" w14:paraId="5D2FE6D4" w14:textId="77777777" w:rsidTr="004A6267">
        <w:trPr>
          <w:cnfStyle w:val="000000100000" w:firstRow="0" w:lastRow="0" w:firstColumn="0" w:lastColumn="0" w:oddVBand="0" w:evenVBand="0" w:oddHBand="1" w:evenHBand="0" w:firstRowFirstColumn="0" w:firstRowLastColumn="0" w:lastRowFirstColumn="0" w:lastRowLastColumn="0"/>
          <w:trHeight w:val="1789"/>
        </w:trPr>
        <w:tc>
          <w:tcPr>
            <w:tcW w:w="3028" w:type="dxa"/>
          </w:tcPr>
          <w:p w14:paraId="0DC9452F" w14:textId="65D4AE5A" w:rsidR="004A6267" w:rsidRPr="004A6267" w:rsidRDefault="004A6267" w:rsidP="00962952">
            <w:pPr>
              <w:pStyle w:val="Tabletext"/>
            </w:pPr>
            <w:r w:rsidRPr="004A6267">
              <w:t>1.4 Do something about the Disability Royal Commission (DRC) Report and Recommendations.</w:t>
            </w:r>
          </w:p>
        </w:tc>
        <w:tc>
          <w:tcPr>
            <w:tcW w:w="2234" w:type="dxa"/>
          </w:tcPr>
          <w:p w14:paraId="7D6FC74E" w14:textId="0CFDAB33" w:rsidR="004A6267" w:rsidRPr="004A6267" w:rsidRDefault="004A6267" w:rsidP="004A6267">
            <w:pPr>
              <w:pStyle w:val="Tabletext"/>
            </w:pPr>
            <w:r w:rsidRPr="004A6267">
              <w:t>1.4.1 Use the Principles developed by Assembly’s DRC National Task Group, with the Culture of Safety Unit and other relevant parts of Synod Operations (eg Complaints processes).</w:t>
            </w:r>
          </w:p>
        </w:tc>
        <w:tc>
          <w:tcPr>
            <w:tcW w:w="2218" w:type="dxa"/>
            <w:gridSpan w:val="2"/>
          </w:tcPr>
          <w:p w14:paraId="443DF41F" w14:textId="249B570A" w:rsidR="004A6267" w:rsidRDefault="004A6267" w:rsidP="004A6267">
            <w:pPr>
              <w:pStyle w:val="Tabletext"/>
            </w:pPr>
            <w:r w:rsidRPr="004A6267">
              <w:t>Identify and develop appropriate policies and practices for Synod Operations, Culture of Safety, Presbytery and Congregational life.</w:t>
            </w:r>
          </w:p>
        </w:tc>
        <w:tc>
          <w:tcPr>
            <w:tcW w:w="1408" w:type="dxa"/>
          </w:tcPr>
          <w:p w14:paraId="17CB1B9C" w14:textId="5D4674AE" w:rsidR="004A6267" w:rsidRPr="004A6267" w:rsidRDefault="004A6267" w:rsidP="00962952">
            <w:pPr>
              <w:pStyle w:val="Tabletext"/>
            </w:pPr>
            <w:r w:rsidRPr="004A6267">
              <w:t>2023 and ongoing.</w:t>
            </w:r>
          </w:p>
        </w:tc>
        <w:tc>
          <w:tcPr>
            <w:tcW w:w="3051" w:type="dxa"/>
          </w:tcPr>
          <w:p w14:paraId="65EEFB0C" w14:textId="0837876E" w:rsidR="004A6267" w:rsidRDefault="004A6267" w:rsidP="004A6267">
            <w:pPr>
              <w:pStyle w:val="Tabletext"/>
            </w:pPr>
            <w:r w:rsidRPr="004A6267">
              <w:t>No more violence, abuse, neglect and exploitation of people with disability.</w:t>
            </w:r>
          </w:p>
        </w:tc>
        <w:tc>
          <w:tcPr>
            <w:tcW w:w="3064" w:type="dxa"/>
          </w:tcPr>
          <w:p w14:paraId="1C21F139" w14:textId="1BA0F98C" w:rsidR="004A6267" w:rsidRPr="004A6267" w:rsidRDefault="004A6267" w:rsidP="00962952">
            <w:pPr>
              <w:pStyle w:val="Tabletext"/>
            </w:pPr>
            <w:r w:rsidRPr="004A6267">
              <w:t>Appointed DRC Synod Task Group, Disability Inclusion Advocate and Synod Secretariat.</w:t>
            </w:r>
          </w:p>
        </w:tc>
      </w:tr>
    </w:tbl>
    <w:p w14:paraId="689197FE" w14:textId="77777777" w:rsidR="00CA0552" w:rsidRDefault="00CA0552" w:rsidP="00F74EF1">
      <w:pPr>
        <w:cnfStyle w:val="000000010000" w:firstRow="0" w:lastRow="0" w:firstColumn="0" w:lastColumn="0" w:oddVBand="0" w:evenVBand="0" w:oddHBand="0" w:evenHBand="1" w:firstRowFirstColumn="0" w:firstRowLastColumn="0" w:lastRowFirstColumn="0" w:lastRowLastColumn="0"/>
        <w:sectPr w:rsidR="00CA0552" w:rsidSect="00CA0552">
          <w:pgSz w:w="16838" w:h="11906" w:orient="landscape" w:code="9"/>
          <w:pgMar w:top="964" w:right="1412" w:bottom="964" w:left="964" w:header="136" w:footer="312" w:gutter="0"/>
          <w:cols w:space="708"/>
          <w:docGrid w:linePitch="400"/>
        </w:sectPr>
      </w:pPr>
    </w:p>
    <w:p w14:paraId="51CF6DE5" w14:textId="77777777" w:rsidR="00F74EF1" w:rsidRDefault="00F74EF1" w:rsidP="00F74EF1"/>
    <w:p w14:paraId="325BD906" w14:textId="34B52F3D" w:rsidR="004A6267" w:rsidRPr="00F74EF1" w:rsidRDefault="004A6267" w:rsidP="004A6267">
      <w:pPr>
        <w:pStyle w:val="Heading3"/>
        <w:spacing w:line="360" w:lineRule="auto"/>
      </w:pPr>
      <w:bookmarkStart w:id="10" w:name="_Toc127885933"/>
      <w:r w:rsidRPr="004A6267">
        <w:t>2. Synod Ministries and Operations</w:t>
      </w:r>
      <w:bookmarkEnd w:id="10"/>
    </w:p>
    <w:tbl>
      <w:tblPr>
        <w:tblStyle w:val="RCTable"/>
        <w:tblW w:w="15240" w:type="dxa"/>
        <w:tblLook w:val="04A0" w:firstRow="1" w:lastRow="0" w:firstColumn="1" w:lastColumn="0" w:noHBand="0" w:noVBand="1"/>
      </w:tblPr>
      <w:tblGrid>
        <w:gridCol w:w="3805"/>
        <w:gridCol w:w="3364"/>
        <w:gridCol w:w="1499"/>
        <w:gridCol w:w="3500"/>
        <w:gridCol w:w="124"/>
        <w:gridCol w:w="2948"/>
      </w:tblGrid>
      <w:tr w:rsidR="008C7BC4" w14:paraId="482E8D05" w14:textId="77777777" w:rsidTr="008C7BC4">
        <w:trPr>
          <w:cnfStyle w:val="100000000000" w:firstRow="1" w:lastRow="0" w:firstColumn="0" w:lastColumn="0" w:oddVBand="0" w:evenVBand="0" w:oddHBand="0" w:evenHBand="0" w:firstRowFirstColumn="0" w:firstRowLastColumn="0" w:lastRowFirstColumn="0" w:lastRowLastColumn="0"/>
          <w:trHeight w:val="934"/>
        </w:trPr>
        <w:tc>
          <w:tcPr>
            <w:tcW w:w="3805" w:type="dxa"/>
            <w:shd w:val="clear" w:color="auto" w:fill="003341"/>
          </w:tcPr>
          <w:p w14:paraId="08A1989E" w14:textId="77777777" w:rsidR="008C7BC4" w:rsidRPr="00CA0552" w:rsidRDefault="008C7BC4" w:rsidP="001E05E8">
            <w:pPr>
              <w:pStyle w:val="Tableheader"/>
            </w:pPr>
            <w:r w:rsidRPr="00CA0552">
              <w:t>Objectives</w:t>
            </w:r>
          </w:p>
        </w:tc>
        <w:tc>
          <w:tcPr>
            <w:tcW w:w="3364" w:type="dxa"/>
            <w:shd w:val="clear" w:color="auto" w:fill="003341"/>
          </w:tcPr>
          <w:p w14:paraId="3A68AC48" w14:textId="77777777" w:rsidR="008C7BC4" w:rsidRPr="00CA0552" w:rsidRDefault="008C7BC4" w:rsidP="001E05E8">
            <w:pPr>
              <w:pStyle w:val="Tableheader"/>
            </w:pPr>
            <w:r w:rsidRPr="00CA0552">
              <w:t>Strategies</w:t>
            </w:r>
          </w:p>
        </w:tc>
        <w:tc>
          <w:tcPr>
            <w:tcW w:w="1499" w:type="dxa"/>
            <w:shd w:val="clear" w:color="auto" w:fill="003341"/>
          </w:tcPr>
          <w:p w14:paraId="6B2F166E" w14:textId="77777777" w:rsidR="008C7BC4" w:rsidRPr="00CA0552" w:rsidRDefault="008C7BC4" w:rsidP="001E05E8">
            <w:pPr>
              <w:pStyle w:val="Tableheader"/>
            </w:pPr>
            <w:r w:rsidRPr="00CA0552">
              <w:t>Timeline</w:t>
            </w:r>
          </w:p>
        </w:tc>
        <w:tc>
          <w:tcPr>
            <w:tcW w:w="3624" w:type="dxa"/>
            <w:gridSpan w:val="2"/>
            <w:shd w:val="clear" w:color="auto" w:fill="003341"/>
          </w:tcPr>
          <w:p w14:paraId="087C5C7F" w14:textId="77777777" w:rsidR="008C7BC4" w:rsidRPr="00CA0552" w:rsidRDefault="008C7BC4" w:rsidP="001E05E8">
            <w:pPr>
              <w:pStyle w:val="Tableheader"/>
            </w:pPr>
            <w:r w:rsidRPr="00CA0552">
              <w:t>Performance Indicators</w:t>
            </w:r>
          </w:p>
        </w:tc>
        <w:tc>
          <w:tcPr>
            <w:tcW w:w="2948" w:type="dxa"/>
            <w:shd w:val="clear" w:color="auto" w:fill="003341"/>
          </w:tcPr>
          <w:p w14:paraId="25F52238" w14:textId="77777777" w:rsidR="008C7BC4" w:rsidRPr="00CA0552" w:rsidRDefault="008C7BC4" w:rsidP="001E05E8">
            <w:pPr>
              <w:pStyle w:val="Tableheader"/>
            </w:pPr>
            <w:r w:rsidRPr="00CA0552">
              <w:t>Responsibility</w:t>
            </w:r>
          </w:p>
        </w:tc>
      </w:tr>
      <w:tr w:rsidR="008C7BC4" w14:paraId="5FDDD8FD"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3CE4C804" w14:textId="5EE839FB" w:rsidR="008C7BC4" w:rsidRPr="008C7BC4" w:rsidRDefault="008C7BC4" w:rsidP="001E05E8">
            <w:pPr>
              <w:pStyle w:val="Tabletext"/>
            </w:pPr>
            <w:r w:rsidRPr="008C7BC4">
              <w:t>2.1 Ask First Peoples to review our Disability Action Plan.</w:t>
            </w:r>
          </w:p>
        </w:tc>
        <w:tc>
          <w:tcPr>
            <w:tcW w:w="3364" w:type="dxa"/>
          </w:tcPr>
          <w:p w14:paraId="2FDA1B12" w14:textId="22DE1794" w:rsidR="008C7BC4" w:rsidRPr="008C7BC4" w:rsidRDefault="008C7BC4" w:rsidP="001E05E8">
            <w:pPr>
              <w:pStyle w:val="Tabletext"/>
            </w:pPr>
            <w:r w:rsidRPr="008C7BC4">
              <w:t>2.1.1 Work with the First People’s Disability Network (FPDN) and Uniting Aboriginal and Islander Christian Congress (UAICC).</w:t>
            </w:r>
          </w:p>
        </w:tc>
        <w:tc>
          <w:tcPr>
            <w:tcW w:w="1499" w:type="dxa"/>
          </w:tcPr>
          <w:p w14:paraId="775C1C16" w14:textId="56363179" w:rsidR="008C7BC4" w:rsidRPr="00CA0552" w:rsidRDefault="008C7BC4" w:rsidP="001E05E8">
            <w:pPr>
              <w:pStyle w:val="Tabletext"/>
            </w:pPr>
            <w:r w:rsidRPr="008C7BC4">
              <w:t>2023 and ongoing.</w:t>
            </w:r>
          </w:p>
        </w:tc>
        <w:tc>
          <w:tcPr>
            <w:tcW w:w="3500" w:type="dxa"/>
          </w:tcPr>
          <w:p w14:paraId="755D3DE5" w14:textId="7CFB68AD" w:rsidR="008C7BC4" w:rsidRPr="00CA0552" w:rsidRDefault="008C7BC4" w:rsidP="001E05E8">
            <w:pPr>
              <w:pStyle w:val="Tabletext"/>
            </w:pPr>
            <w:r w:rsidRPr="008C7BC4">
              <w:t>More help as needed for indigenous people with disabilities.</w:t>
            </w:r>
          </w:p>
        </w:tc>
        <w:tc>
          <w:tcPr>
            <w:tcW w:w="3072" w:type="dxa"/>
            <w:gridSpan w:val="2"/>
          </w:tcPr>
          <w:p w14:paraId="7D4BCBFE" w14:textId="211F1D8C" w:rsidR="008C7BC4" w:rsidRPr="00CA0552" w:rsidRDefault="008C7BC4" w:rsidP="001E05E8">
            <w:pPr>
              <w:pStyle w:val="Tabletext"/>
            </w:pPr>
            <w:r w:rsidRPr="008C7BC4">
              <w:t>Disability Inclusion Advocate and UAICC.</w:t>
            </w:r>
          </w:p>
        </w:tc>
      </w:tr>
      <w:tr w:rsidR="008C7BC4" w14:paraId="172EF446" w14:textId="77777777" w:rsidTr="008C7BC4">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735E4095" w14:textId="1A89C3A8" w:rsidR="008C7BC4" w:rsidRPr="008C7BC4" w:rsidRDefault="008C7BC4" w:rsidP="001E05E8">
            <w:pPr>
              <w:pStyle w:val="Tabletext"/>
            </w:pPr>
            <w:r w:rsidRPr="008C7BC4">
              <w:t>2.2 Make sure Synod events and activities are accessible.</w:t>
            </w:r>
          </w:p>
        </w:tc>
        <w:tc>
          <w:tcPr>
            <w:tcW w:w="3364" w:type="dxa"/>
          </w:tcPr>
          <w:p w14:paraId="01E08E58" w14:textId="26C760E3" w:rsidR="008C7BC4" w:rsidRPr="008C7BC4" w:rsidRDefault="008C7BC4" w:rsidP="001E05E8">
            <w:pPr>
              <w:pStyle w:val="Tabletext"/>
            </w:pPr>
            <w:r w:rsidRPr="008C7BC4">
              <w:t>2.2.1 People use Assembly’s Guidelines for Disability Access for planning events and activities. Including Synod in Council meetings and worship events.</w:t>
            </w:r>
          </w:p>
        </w:tc>
        <w:tc>
          <w:tcPr>
            <w:tcW w:w="1499" w:type="dxa"/>
          </w:tcPr>
          <w:p w14:paraId="1EC173E7" w14:textId="09657EE0" w:rsidR="008C7BC4" w:rsidRPr="008C7BC4" w:rsidRDefault="008C7BC4" w:rsidP="001E05E8">
            <w:pPr>
              <w:pStyle w:val="Tabletext"/>
            </w:pPr>
            <w:r w:rsidRPr="008C7BC4">
              <w:t>2023 and ongoing.</w:t>
            </w:r>
          </w:p>
        </w:tc>
        <w:tc>
          <w:tcPr>
            <w:tcW w:w="3500" w:type="dxa"/>
          </w:tcPr>
          <w:p w14:paraId="7E8825A8" w14:textId="41F47B90" w:rsidR="008C7BC4" w:rsidRPr="008C7BC4" w:rsidRDefault="008C7BC4" w:rsidP="001E05E8">
            <w:pPr>
              <w:pStyle w:val="Tabletext"/>
            </w:pPr>
            <w:r w:rsidRPr="008C7BC4">
              <w:t>More diversity of people participating in UCA life.</w:t>
            </w:r>
          </w:p>
        </w:tc>
        <w:tc>
          <w:tcPr>
            <w:tcW w:w="3072" w:type="dxa"/>
            <w:gridSpan w:val="2"/>
          </w:tcPr>
          <w:p w14:paraId="48198C7A" w14:textId="515EDF75" w:rsidR="008C7BC4" w:rsidRPr="008C7BC4" w:rsidRDefault="008C7BC4" w:rsidP="001E05E8">
            <w:pPr>
              <w:pStyle w:val="Tabletext"/>
            </w:pPr>
            <w:r w:rsidRPr="008C7BC4">
              <w:t>Disability Inclusion Advocate and Synod Standing Committee.</w:t>
            </w:r>
          </w:p>
        </w:tc>
      </w:tr>
      <w:tr w:rsidR="008C7BC4" w14:paraId="2FAFA4E5"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7DCBC76C" w14:textId="3879AB2C" w:rsidR="008C7BC4" w:rsidRPr="008C7BC4" w:rsidRDefault="008C7BC4" w:rsidP="001E05E8">
            <w:pPr>
              <w:pStyle w:val="Tabletext"/>
            </w:pPr>
            <w:r w:rsidRPr="008C7BC4">
              <w:t>2.3 Make sure UCA properties meet access requirements.</w:t>
            </w:r>
          </w:p>
        </w:tc>
        <w:tc>
          <w:tcPr>
            <w:tcW w:w="3364" w:type="dxa"/>
          </w:tcPr>
          <w:p w14:paraId="0DAE768B" w14:textId="4AB91BF5" w:rsidR="008C7BC4" w:rsidRPr="008C7BC4" w:rsidRDefault="008C7BC4" w:rsidP="001E05E8">
            <w:pPr>
              <w:pStyle w:val="Tabletext"/>
            </w:pPr>
            <w:r w:rsidRPr="008C7BC4">
              <w:t>2.3.1 Work with Property Services to find out what changes need to be made to the way we do things.</w:t>
            </w:r>
          </w:p>
        </w:tc>
        <w:tc>
          <w:tcPr>
            <w:tcW w:w="1499" w:type="dxa"/>
          </w:tcPr>
          <w:p w14:paraId="79067328" w14:textId="34762D61" w:rsidR="008C7BC4" w:rsidRPr="008C7BC4" w:rsidRDefault="008C7BC4" w:rsidP="001E05E8">
            <w:pPr>
              <w:pStyle w:val="Tabletext"/>
            </w:pPr>
            <w:r w:rsidRPr="008C7BC4">
              <w:t>2023 and ongoing.</w:t>
            </w:r>
          </w:p>
        </w:tc>
        <w:tc>
          <w:tcPr>
            <w:tcW w:w="3500" w:type="dxa"/>
          </w:tcPr>
          <w:p w14:paraId="077CBC5F" w14:textId="6FEEE434" w:rsidR="008C7BC4" w:rsidRPr="008C7BC4" w:rsidRDefault="008C7BC4" w:rsidP="001E05E8">
            <w:pPr>
              <w:pStyle w:val="Tabletext"/>
            </w:pPr>
            <w:r w:rsidRPr="008C7BC4">
              <w:t>Telling everyone in all parts of UCA.</w:t>
            </w:r>
          </w:p>
        </w:tc>
        <w:tc>
          <w:tcPr>
            <w:tcW w:w="3072" w:type="dxa"/>
            <w:gridSpan w:val="2"/>
          </w:tcPr>
          <w:p w14:paraId="57533F49" w14:textId="6839B03D" w:rsidR="008C7BC4" w:rsidRPr="008C7BC4" w:rsidRDefault="008C7BC4" w:rsidP="008C7BC4">
            <w:pPr>
              <w:pStyle w:val="Tabletext"/>
              <w:tabs>
                <w:tab w:val="left" w:pos="915"/>
              </w:tabs>
            </w:pPr>
            <w:r w:rsidRPr="008C7BC4">
              <w:t>Property Services and Disability Inclusion Advocate as required.</w:t>
            </w:r>
            <w:r>
              <w:tab/>
            </w:r>
          </w:p>
        </w:tc>
      </w:tr>
      <w:tr w:rsidR="008C7BC4" w14:paraId="160B5969" w14:textId="77777777" w:rsidTr="008C7BC4">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6332FD41" w14:textId="57B226D8" w:rsidR="008C7BC4" w:rsidRPr="008C7BC4" w:rsidRDefault="008C7BC4" w:rsidP="001E05E8">
            <w:pPr>
              <w:pStyle w:val="Tabletext"/>
            </w:pPr>
            <w:r w:rsidRPr="008C7BC4">
              <w:t>2.4 Help congregations do Property audits.</w:t>
            </w:r>
          </w:p>
        </w:tc>
        <w:tc>
          <w:tcPr>
            <w:tcW w:w="3364" w:type="dxa"/>
          </w:tcPr>
          <w:p w14:paraId="362AA492" w14:textId="314500F6" w:rsidR="008C7BC4" w:rsidRPr="008C7BC4" w:rsidRDefault="008C7BC4" w:rsidP="001E05E8">
            <w:pPr>
              <w:pStyle w:val="Tabletext"/>
            </w:pPr>
            <w:r w:rsidRPr="008C7BC4">
              <w:t>2.4.1 Work with Property Services to do the disability access audit as part of the annual ESM.</w:t>
            </w:r>
          </w:p>
        </w:tc>
        <w:tc>
          <w:tcPr>
            <w:tcW w:w="1499" w:type="dxa"/>
          </w:tcPr>
          <w:p w14:paraId="1CF8357B" w14:textId="0E9D11E5" w:rsidR="008C7BC4" w:rsidRPr="008C7BC4" w:rsidRDefault="008C7BC4" w:rsidP="001E05E8">
            <w:pPr>
              <w:pStyle w:val="Tabletext"/>
            </w:pPr>
            <w:r w:rsidRPr="008C7BC4">
              <w:t>2023 and ongoing.</w:t>
            </w:r>
          </w:p>
        </w:tc>
        <w:tc>
          <w:tcPr>
            <w:tcW w:w="3500" w:type="dxa"/>
          </w:tcPr>
          <w:p w14:paraId="79286B40" w14:textId="59B6B366" w:rsidR="008C7BC4" w:rsidRPr="008C7BC4" w:rsidRDefault="008C7BC4" w:rsidP="001E05E8">
            <w:pPr>
              <w:pStyle w:val="Tabletext"/>
            </w:pPr>
            <w:r w:rsidRPr="008C7BC4">
              <w:t>Make renovations and upgrades according to legislation and planning requirements.</w:t>
            </w:r>
          </w:p>
        </w:tc>
        <w:tc>
          <w:tcPr>
            <w:tcW w:w="3072" w:type="dxa"/>
            <w:gridSpan w:val="2"/>
          </w:tcPr>
          <w:p w14:paraId="1EA75F9A" w14:textId="4935AFC4" w:rsidR="008C7BC4" w:rsidRPr="008C7BC4" w:rsidRDefault="008C7BC4" w:rsidP="008C7BC4">
            <w:pPr>
              <w:pStyle w:val="Tabletext"/>
              <w:tabs>
                <w:tab w:val="left" w:pos="915"/>
              </w:tabs>
            </w:pPr>
            <w:r w:rsidRPr="008C7BC4">
              <w:t>Church Councils and Property Services.</w:t>
            </w:r>
          </w:p>
        </w:tc>
      </w:tr>
      <w:tr w:rsidR="008C7BC4" w14:paraId="3F87238E"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23677CA5" w14:textId="5E9DDEF3" w:rsidR="008C7BC4" w:rsidRPr="008C7BC4" w:rsidRDefault="008C7BC4" w:rsidP="001E05E8">
            <w:pPr>
              <w:pStyle w:val="Tabletext"/>
            </w:pPr>
            <w:r w:rsidRPr="008C7BC4">
              <w:lastRenderedPageBreak/>
              <w:t>2.5 Give funding for small accessible upgrades for congregations.</w:t>
            </w:r>
          </w:p>
        </w:tc>
        <w:tc>
          <w:tcPr>
            <w:tcW w:w="3364" w:type="dxa"/>
          </w:tcPr>
          <w:p w14:paraId="54258A93" w14:textId="4406A2EC" w:rsidR="008C7BC4" w:rsidRPr="008C7BC4" w:rsidRDefault="008C7BC4" w:rsidP="001E05E8">
            <w:pPr>
              <w:pStyle w:val="Tabletext"/>
            </w:pPr>
            <w:r w:rsidRPr="008C7BC4">
              <w:t>2.5.1 Make sure the Disability Access Fund (DAF) can meet current needs.</w:t>
            </w:r>
          </w:p>
        </w:tc>
        <w:tc>
          <w:tcPr>
            <w:tcW w:w="1499" w:type="dxa"/>
          </w:tcPr>
          <w:p w14:paraId="3F4211ED" w14:textId="11A98C6C" w:rsidR="008C7BC4" w:rsidRPr="008C7BC4" w:rsidRDefault="008C7BC4" w:rsidP="001E05E8">
            <w:pPr>
              <w:pStyle w:val="Tabletext"/>
            </w:pPr>
            <w:r w:rsidRPr="008C7BC4">
              <w:t>Undertake a review in 2023.</w:t>
            </w:r>
          </w:p>
        </w:tc>
        <w:tc>
          <w:tcPr>
            <w:tcW w:w="3500" w:type="dxa"/>
          </w:tcPr>
          <w:p w14:paraId="64B699D8" w14:textId="73B4158B" w:rsidR="008C7BC4" w:rsidRPr="008C7BC4" w:rsidRDefault="008C7BC4" w:rsidP="001E05E8">
            <w:pPr>
              <w:pStyle w:val="Tabletext"/>
            </w:pPr>
            <w:r w:rsidRPr="008C7BC4">
              <w:t>Review DAF and inform congregations and presbyteries.</w:t>
            </w:r>
          </w:p>
        </w:tc>
        <w:tc>
          <w:tcPr>
            <w:tcW w:w="3072" w:type="dxa"/>
            <w:gridSpan w:val="2"/>
          </w:tcPr>
          <w:p w14:paraId="4C38F120" w14:textId="261D0576" w:rsidR="008C7BC4" w:rsidRPr="008C7BC4" w:rsidRDefault="008C7BC4" w:rsidP="008C7BC4">
            <w:pPr>
              <w:pStyle w:val="Tabletext"/>
              <w:tabs>
                <w:tab w:val="left" w:pos="915"/>
              </w:tabs>
            </w:pPr>
            <w:r w:rsidRPr="008C7BC4">
              <w:t>Property Application Review Team (PART)/Disability Inclusion Advocate.</w:t>
            </w:r>
          </w:p>
        </w:tc>
      </w:tr>
      <w:tr w:rsidR="008C7BC4" w14:paraId="28E516D7" w14:textId="77777777" w:rsidTr="008C7BC4">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15317C54" w14:textId="420D211D" w:rsidR="008C7BC4" w:rsidRPr="008C7BC4" w:rsidRDefault="00237B42" w:rsidP="008C7BC4">
            <w:pPr>
              <w:tabs>
                <w:tab w:val="left" w:pos="1155"/>
              </w:tabs>
            </w:pPr>
            <w:r w:rsidRPr="00237B42">
              <w:rPr>
                <w:rFonts w:ascii="Arial Narrow" w:hAnsi="Arial Narrow"/>
                <w:color w:val="000000" w:themeColor="text1"/>
                <w:sz w:val="24"/>
              </w:rPr>
              <w:t>2.6 Make sure people with disabilities can fully participate in worship, social and leadership roles.</w:t>
            </w:r>
            <w:r w:rsidR="008C7BC4">
              <w:tab/>
            </w:r>
          </w:p>
        </w:tc>
        <w:tc>
          <w:tcPr>
            <w:tcW w:w="3364" w:type="dxa"/>
          </w:tcPr>
          <w:p w14:paraId="44D3E763" w14:textId="418F7C83" w:rsidR="008C7BC4" w:rsidRPr="008C7BC4" w:rsidRDefault="00237B42" w:rsidP="001E05E8">
            <w:pPr>
              <w:pStyle w:val="Tabletext"/>
            </w:pPr>
            <w:r w:rsidRPr="00237B42">
              <w:t>2.6.1 Write a theological rationale and statement about disability inclusion, and make it relevant to all eLM ministries.</w:t>
            </w:r>
          </w:p>
        </w:tc>
        <w:tc>
          <w:tcPr>
            <w:tcW w:w="1499" w:type="dxa"/>
          </w:tcPr>
          <w:p w14:paraId="10608AFF" w14:textId="68738965" w:rsidR="008C7BC4" w:rsidRPr="008C7BC4" w:rsidRDefault="008C7BC4" w:rsidP="001E05E8">
            <w:pPr>
              <w:pStyle w:val="Tabletext"/>
            </w:pPr>
            <w:r w:rsidRPr="008C7BC4">
              <w:t>2023 and ongoing.</w:t>
            </w:r>
          </w:p>
        </w:tc>
        <w:tc>
          <w:tcPr>
            <w:tcW w:w="3500" w:type="dxa"/>
          </w:tcPr>
          <w:p w14:paraId="62C11DCB" w14:textId="611072A3" w:rsidR="008C7BC4" w:rsidRPr="008C7BC4" w:rsidRDefault="00237B42" w:rsidP="001E05E8">
            <w:pPr>
              <w:pStyle w:val="Tabletext"/>
            </w:pPr>
            <w:r w:rsidRPr="00237B42">
              <w:t>Being clear about what the gospel tells us about justice and life-affirming relationships</w:t>
            </w:r>
          </w:p>
        </w:tc>
        <w:tc>
          <w:tcPr>
            <w:tcW w:w="3072" w:type="dxa"/>
            <w:gridSpan w:val="2"/>
          </w:tcPr>
          <w:p w14:paraId="25A0E7B0" w14:textId="57E8517B" w:rsidR="008C7BC4" w:rsidRPr="008C7BC4" w:rsidRDefault="008C7BC4" w:rsidP="008C7BC4">
            <w:pPr>
              <w:pStyle w:val="Tabletext"/>
              <w:tabs>
                <w:tab w:val="left" w:pos="915"/>
              </w:tabs>
            </w:pPr>
            <w:r w:rsidRPr="008C7BC4">
              <w:t>Disability Inclusion Advocate and relevant eLM staff.</w:t>
            </w:r>
          </w:p>
        </w:tc>
      </w:tr>
      <w:tr w:rsidR="008C7BC4" w14:paraId="2489F471"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49575BA9" w14:textId="6326DF66" w:rsidR="008C7BC4" w:rsidRPr="008C7BC4" w:rsidRDefault="00237B42" w:rsidP="001E05E8">
            <w:pPr>
              <w:pStyle w:val="Tabletext"/>
            </w:pPr>
            <w:r w:rsidRPr="00237B42">
              <w:t>2.7 Improve communication with people with disabilities.</w:t>
            </w:r>
          </w:p>
        </w:tc>
        <w:tc>
          <w:tcPr>
            <w:tcW w:w="3364" w:type="dxa"/>
          </w:tcPr>
          <w:p w14:paraId="37643138" w14:textId="3BF972CD" w:rsidR="008C7BC4" w:rsidRPr="008C7BC4" w:rsidRDefault="00237B42" w:rsidP="001E05E8">
            <w:pPr>
              <w:pStyle w:val="Tabletext"/>
            </w:pPr>
            <w:r w:rsidRPr="00237B42">
              <w:t>2.7.1 Use Easy English and Communication Access symbols.</w:t>
            </w:r>
          </w:p>
        </w:tc>
        <w:tc>
          <w:tcPr>
            <w:tcW w:w="1499" w:type="dxa"/>
          </w:tcPr>
          <w:p w14:paraId="19C10E7B" w14:textId="72C949A9" w:rsidR="008C7BC4" w:rsidRPr="008C7BC4" w:rsidRDefault="00237B42" w:rsidP="001E05E8">
            <w:pPr>
              <w:pStyle w:val="Tabletext"/>
            </w:pPr>
            <w:r w:rsidRPr="00237B42">
              <w:t>2023 and ongoing.</w:t>
            </w:r>
          </w:p>
        </w:tc>
        <w:tc>
          <w:tcPr>
            <w:tcW w:w="3500" w:type="dxa"/>
          </w:tcPr>
          <w:p w14:paraId="47CA29BB" w14:textId="77777777" w:rsidR="00237B42" w:rsidRDefault="00237B42" w:rsidP="00237B42">
            <w:pPr>
              <w:pStyle w:val="Tabletext"/>
            </w:pPr>
            <w:r>
              <w:t>Staff will better understand Synod Ministries and Operations, especially public or congregation-facing work.</w:t>
            </w:r>
          </w:p>
          <w:p w14:paraId="1E55560F" w14:textId="31AFCEE4" w:rsidR="008C7BC4" w:rsidRPr="008C7BC4" w:rsidRDefault="00237B42" w:rsidP="00237B42">
            <w:pPr>
              <w:pStyle w:val="Tabletext"/>
            </w:pPr>
            <w:r>
              <w:t>Relevant training and work with Uniting VicTas and Uniting AgeWell.</w:t>
            </w:r>
          </w:p>
        </w:tc>
        <w:tc>
          <w:tcPr>
            <w:tcW w:w="3072" w:type="dxa"/>
            <w:gridSpan w:val="2"/>
          </w:tcPr>
          <w:p w14:paraId="1AB7974F" w14:textId="77777777" w:rsidR="00237B42" w:rsidRDefault="00237B42" w:rsidP="00237B42">
            <w:pPr>
              <w:pStyle w:val="Tabletext"/>
              <w:tabs>
                <w:tab w:val="left" w:pos="915"/>
              </w:tabs>
            </w:pPr>
            <w:r>
              <w:t>Disability Inclusion Advocate in collaboration with relevant staff.</w:t>
            </w:r>
          </w:p>
          <w:p w14:paraId="4AD33AF7" w14:textId="1034707E" w:rsidR="008C7BC4" w:rsidRPr="008C7BC4" w:rsidRDefault="00237B42" w:rsidP="00237B42">
            <w:pPr>
              <w:pStyle w:val="Tabletext"/>
              <w:tabs>
                <w:tab w:val="left" w:pos="915"/>
              </w:tabs>
            </w:pPr>
            <w:r>
              <w:t>Synod Communications Team.</w:t>
            </w:r>
          </w:p>
        </w:tc>
      </w:tr>
      <w:tr w:rsidR="008C7BC4" w14:paraId="4D5A214E" w14:textId="77777777" w:rsidTr="008C7BC4">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5B735D4E" w14:textId="77777777" w:rsidR="008C7BC4" w:rsidRPr="008C7BC4" w:rsidRDefault="008C7BC4" w:rsidP="001E05E8">
            <w:pPr>
              <w:pStyle w:val="Tabletext"/>
            </w:pPr>
          </w:p>
        </w:tc>
        <w:tc>
          <w:tcPr>
            <w:tcW w:w="3364" w:type="dxa"/>
          </w:tcPr>
          <w:p w14:paraId="73CF5366" w14:textId="39C72B95" w:rsidR="008C7BC4" w:rsidRPr="008C7BC4" w:rsidRDefault="00237B42" w:rsidP="001E05E8">
            <w:pPr>
              <w:pStyle w:val="Tabletext"/>
            </w:pPr>
            <w:r w:rsidRPr="00237B42">
              <w:t>2.7.2 Review web content to make sure it is accessible, via Accessibility Australia.</w:t>
            </w:r>
          </w:p>
        </w:tc>
        <w:tc>
          <w:tcPr>
            <w:tcW w:w="1499" w:type="dxa"/>
          </w:tcPr>
          <w:p w14:paraId="73BF56A1" w14:textId="7004E73C" w:rsidR="008C7BC4" w:rsidRPr="008C7BC4" w:rsidRDefault="00237B42" w:rsidP="001E05E8">
            <w:pPr>
              <w:pStyle w:val="Tabletext"/>
            </w:pPr>
            <w:r w:rsidRPr="00237B42">
              <w:t>2023 and ongoing.</w:t>
            </w:r>
          </w:p>
        </w:tc>
        <w:tc>
          <w:tcPr>
            <w:tcW w:w="3500" w:type="dxa"/>
          </w:tcPr>
          <w:p w14:paraId="148D131C" w14:textId="77777777" w:rsidR="00237B42" w:rsidRDefault="00237B42" w:rsidP="00237B42">
            <w:pPr>
              <w:pStyle w:val="Tabletext"/>
            </w:pPr>
            <w:r>
              <w:t>Staff will better understand Synod Ministries and Operations, especially public or congregation-facing work.</w:t>
            </w:r>
          </w:p>
          <w:p w14:paraId="0E6B51F5" w14:textId="0322DD49" w:rsidR="008C7BC4" w:rsidRPr="008C7BC4" w:rsidRDefault="00237B42" w:rsidP="00237B42">
            <w:pPr>
              <w:pStyle w:val="Tabletext"/>
            </w:pPr>
            <w:r>
              <w:t>Relevant training and work with Uniting VicTas and Uniting AgeWell.</w:t>
            </w:r>
          </w:p>
        </w:tc>
        <w:tc>
          <w:tcPr>
            <w:tcW w:w="3072" w:type="dxa"/>
            <w:gridSpan w:val="2"/>
          </w:tcPr>
          <w:p w14:paraId="55325E59" w14:textId="77777777" w:rsidR="00237B42" w:rsidRDefault="00237B42" w:rsidP="00237B42">
            <w:pPr>
              <w:pStyle w:val="Tabletext"/>
              <w:tabs>
                <w:tab w:val="left" w:pos="915"/>
              </w:tabs>
            </w:pPr>
            <w:r>
              <w:t>Disability Inclusion Advocate in collaboration with relevant staff.</w:t>
            </w:r>
          </w:p>
          <w:p w14:paraId="4633D408" w14:textId="085A5F77" w:rsidR="008C7BC4" w:rsidRPr="008C7BC4" w:rsidRDefault="00237B42" w:rsidP="00237B42">
            <w:pPr>
              <w:pStyle w:val="Tabletext"/>
              <w:tabs>
                <w:tab w:val="left" w:pos="915"/>
              </w:tabs>
            </w:pPr>
            <w:r>
              <w:t>Synod Communications Team.</w:t>
            </w:r>
          </w:p>
        </w:tc>
      </w:tr>
      <w:tr w:rsidR="00237B42" w14:paraId="246E7647"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4D26A681" w14:textId="77777777" w:rsidR="00237B42" w:rsidRPr="008C7BC4" w:rsidRDefault="00237B42" w:rsidP="001E05E8">
            <w:pPr>
              <w:pStyle w:val="Tabletext"/>
            </w:pPr>
          </w:p>
        </w:tc>
        <w:tc>
          <w:tcPr>
            <w:tcW w:w="3364" w:type="dxa"/>
          </w:tcPr>
          <w:p w14:paraId="5ECE8D43" w14:textId="6F658492" w:rsidR="00237B42" w:rsidRPr="00237B42" w:rsidRDefault="00237B42" w:rsidP="001E05E8">
            <w:pPr>
              <w:pStyle w:val="Tabletext"/>
            </w:pPr>
            <w:r w:rsidRPr="00237B42">
              <w:t>2.7.3 Organise workshop with Access Consultant, with use of Disability Access Resource Unit (DARU) material.</w:t>
            </w:r>
          </w:p>
        </w:tc>
        <w:tc>
          <w:tcPr>
            <w:tcW w:w="1499" w:type="dxa"/>
          </w:tcPr>
          <w:p w14:paraId="350E1A7C" w14:textId="09E0D051" w:rsidR="00237B42" w:rsidRPr="008C7BC4" w:rsidRDefault="00237B42" w:rsidP="001E05E8">
            <w:pPr>
              <w:pStyle w:val="Tabletext"/>
            </w:pPr>
            <w:r w:rsidRPr="00237B42">
              <w:t>2023 and ongoing.</w:t>
            </w:r>
          </w:p>
        </w:tc>
        <w:tc>
          <w:tcPr>
            <w:tcW w:w="3500" w:type="dxa"/>
          </w:tcPr>
          <w:p w14:paraId="5A312ECA" w14:textId="77777777" w:rsidR="00237B42" w:rsidRDefault="00237B42" w:rsidP="00237B42">
            <w:pPr>
              <w:pStyle w:val="Tabletext"/>
            </w:pPr>
            <w:r>
              <w:t>Staff will better understand Synod Ministries and Operations, especially public or congregation-facing work.</w:t>
            </w:r>
          </w:p>
          <w:p w14:paraId="791AC409" w14:textId="2BDCD466" w:rsidR="00237B42" w:rsidRPr="008C7BC4" w:rsidRDefault="00237B42" w:rsidP="00237B42">
            <w:pPr>
              <w:pStyle w:val="Tabletext"/>
            </w:pPr>
            <w:r>
              <w:lastRenderedPageBreak/>
              <w:t>Relevant training and work with Uniting VicTas and Uniting AgeWell.</w:t>
            </w:r>
          </w:p>
        </w:tc>
        <w:tc>
          <w:tcPr>
            <w:tcW w:w="3072" w:type="dxa"/>
            <w:gridSpan w:val="2"/>
          </w:tcPr>
          <w:p w14:paraId="2F84461B" w14:textId="77777777" w:rsidR="00237B42" w:rsidRDefault="00237B42" w:rsidP="00237B42">
            <w:pPr>
              <w:pStyle w:val="Tabletext"/>
              <w:tabs>
                <w:tab w:val="left" w:pos="915"/>
              </w:tabs>
            </w:pPr>
            <w:r>
              <w:lastRenderedPageBreak/>
              <w:t>Disability Inclusion Advocate in collaboration with relevant staff.</w:t>
            </w:r>
          </w:p>
          <w:p w14:paraId="12DF87EE" w14:textId="0082590C" w:rsidR="00237B42" w:rsidRPr="008C7BC4" w:rsidRDefault="00237B42" w:rsidP="00237B42">
            <w:pPr>
              <w:pStyle w:val="Tabletext"/>
              <w:tabs>
                <w:tab w:val="left" w:pos="915"/>
              </w:tabs>
            </w:pPr>
            <w:r>
              <w:t>Synod Communications Team.</w:t>
            </w:r>
          </w:p>
        </w:tc>
      </w:tr>
      <w:tr w:rsidR="00237B42" w14:paraId="4D9AC7EF" w14:textId="77777777" w:rsidTr="008C7BC4">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054950FE" w14:textId="671CB070" w:rsidR="00237B42" w:rsidRPr="008C7BC4" w:rsidRDefault="00237B42" w:rsidP="001E05E8">
            <w:pPr>
              <w:pStyle w:val="Tabletext"/>
            </w:pPr>
            <w:r w:rsidRPr="00237B42">
              <w:t>2.8 Have more chances for people to understand issues of Mental Health, and to do training.</w:t>
            </w:r>
          </w:p>
        </w:tc>
        <w:tc>
          <w:tcPr>
            <w:tcW w:w="3364" w:type="dxa"/>
          </w:tcPr>
          <w:p w14:paraId="68B4D578" w14:textId="33244575" w:rsidR="00237B42" w:rsidRPr="00237B42" w:rsidRDefault="00237B42" w:rsidP="001E05E8">
            <w:pPr>
              <w:pStyle w:val="Tabletext"/>
            </w:pPr>
            <w:r w:rsidRPr="00237B42">
              <w:t>2.8.1 Participate in Mental Health First Aid Courses (MHFA).</w:t>
            </w:r>
          </w:p>
        </w:tc>
        <w:tc>
          <w:tcPr>
            <w:tcW w:w="1499" w:type="dxa"/>
          </w:tcPr>
          <w:p w14:paraId="7C6E5B72" w14:textId="45C326DF" w:rsidR="00237B42" w:rsidRPr="00237B42" w:rsidRDefault="00237B42" w:rsidP="001E05E8">
            <w:pPr>
              <w:pStyle w:val="Tabletext"/>
            </w:pPr>
            <w:r w:rsidRPr="00237B42">
              <w:t>2023 and ongoing.</w:t>
            </w:r>
          </w:p>
        </w:tc>
        <w:tc>
          <w:tcPr>
            <w:tcW w:w="3500" w:type="dxa"/>
          </w:tcPr>
          <w:p w14:paraId="30B7121C" w14:textId="2ABCDD59" w:rsidR="00237B42" w:rsidRDefault="00237B42" w:rsidP="00237B42">
            <w:pPr>
              <w:pStyle w:val="Tabletext"/>
            </w:pPr>
            <w:r w:rsidRPr="00237B42">
              <w:t>Better awareness and knowledge.</w:t>
            </w:r>
          </w:p>
        </w:tc>
        <w:tc>
          <w:tcPr>
            <w:tcW w:w="3072" w:type="dxa"/>
            <w:gridSpan w:val="2"/>
          </w:tcPr>
          <w:p w14:paraId="7A3E9303" w14:textId="56F2DFC4" w:rsidR="00237B42" w:rsidRDefault="00237B42" w:rsidP="00237B42">
            <w:pPr>
              <w:pStyle w:val="Tabletext"/>
              <w:tabs>
                <w:tab w:val="left" w:pos="915"/>
              </w:tabs>
            </w:pPr>
            <w:r w:rsidRPr="00237B42">
              <w:t>Regional Synod staff, including camping, to participate in 2023 and beyond roll-out.</w:t>
            </w:r>
          </w:p>
        </w:tc>
      </w:tr>
      <w:tr w:rsidR="00237B42" w14:paraId="650537DE"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68F62C9C" w14:textId="4CE17555" w:rsidR="00237B42" w:rsidRPr="00237B42" w:rsidRDefault="00237B42" w:rsidP="001E05E8">
            <w:pPr>
              <w:pStyle w:val="Tabletext"/>
            </w:pPr>
            <w:r w:rsidRPr="00237B42">
              <w:t>2.9 Lay and ordained students can access learning opportunities.</w:t>
            </w:r>
          </w:p>
        </w:tc>
        <w:tc>
          <w:tcPr>
            <w:tcW w:w="3364" w:type="dxa"/>
          </w:tcPr>
          <w:p w14:paraId="471A3EAE" w14:textId="26E32FFD" w:rsidR="00237B42" w:rsidRPr="00237B42" w:rsidRDefault="00237B42" w:rsidP="001E05E8">
            <w:pPr>
              <w:pStyle w:val="Tabletext"/>
            </w:pPr>
            <w:r w:rsidRPr="00237B42">
              <w:t>2.9.1 Review current processes and find out the needs of Pilgrim College and University of Divinity.</w:t>
            </w:r>
          </w:p>
        </w:tc>
        <w:tc>
          <w:tcPr>
            <w:tcW w:w="1499" w:type="dxa"/>
          </w:tcPr>
          <w:p w14:paraId="54E3632A" w14:textId="0E552E38" w:rsidR="00237B42" w:rsidRPr="00237B42" w:rsidRDefault="00237B42" w:rsidP="001E05E8">
            <w:pPr>
              <w:pStyle w:val="Tabletext"/>
            </w:pPr>
            <w:r w:rsidRPr="00237B42">
              <w:t>2023 and ongoing.</w:t>
            </w:r>
          </w:p>
        </w:tc>
        <w:tc>
          <w:tcPr>
            <w:tcW w:w="3500" w:type="dxa"/>
          </w:tcPr>
          <w:p w14:paraId="326026D0" w14:textId="0CE82C08" w:rsidR="00237B42" w:rsidRPr="00237B42" w:rsidRDefault="00237B42" w:rsidP="00237B42">
            <w:pPr>
              <w:pStyle w:val="Tabletext"/>
            </w:pPr>
            <w:r w:rsidRPr="00237B42">
              <w:t>Meet the Australian Higher Education Standards.</w:t>
            </w:r>
          </w:p>
        </w:tc>
        <w:tc>
          <w:tcPr>
            <w:tcW w:w="3072" w:type="dxa"/>
            <w:gridSpan w:val="2"/>
          </w:tcPr>
          <w:p w14:paraId="2DBDCA43" w14:textId="33B9CEF7" w:rsidR="00237B42" w:rsidRPr="00237B42" w:rsidRDefault="00237B42" w:rsidP="00237B42">
            <w:pPr>
              <w:pStyle w:val="Tabletext"/>
              <w:tabs>
                <w:tab w:val="left" w:pos="915"/>
              </w:tabs>
            </w:pPr>
            <w:r w:rsidRPr="00237B42">
              <w:t>Pilgrim Theological College and Disability Inclusion Advocate.</w:t>
            </w:r>
          </w:p>
        </w:tc>
      </w:tr>
      <w:tr w:rsidR="00237B42" w14:paraId="34ACCB7F" w14:textId="77777777" w:rsidTr="008C7BC4">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48F357FD" w14:textId="66DD23B8" w:rsidR="00237B42" w:rsidRPr="00237B42" w:rsidRDefault="00237B42" w:rsidP="001E05E8">
            <w:pPr>
              <w:pStyle w:val="Tabletext"/>
            </w:pPr>
            <w:r w:rsidRPr="00237B42">
              <w:t>2.10 Make sure the Synod meets employment requirements under the DDA 1992.</w:t>
            </w:r>
          </w:p>
        </w:tc>
        <w:tc>
          <w:tcPr>
            <w:tcW w:w="3364" w:type="dxa"/>
          </w:tcPr>
          <w:p w14:paraId="3A8372F1" w14:textId="0BC4498D" w:rsidR="00237B42" w:rsidRPr="00237B42" w:rsidRDefault="00237B42" w:rsidP="001E05E8">
            <w:pPr>
              <w:pStyle w:val="Tabletext"/>
            </w:pPr>
            <w:r w:rsidRPr="00237B42">
              <w:t>2.10.1 Make sure we have a non- discriminatory policy about employment of people with disability.</w:t>
            </w:r>
          </w:p>
        </w:tc>
        <w:tc>
          <w:tcPr>
            <w:tcW w:w="1499" w:type="dxa"/>
          </w:tcPr>
          <w:p w14:paraId="5FDD6A9B" w14:textId="5A0C138C" w:rsidR="00237B42" w:rsidRPr="00237B42" w:rsidRDefault="00237B42" w:rsidP="001E05E8">
            <w:pPr>
              <w:pStyle w:val="Tabletext"/>
            </w:pPr>
            <w:r w:rsidRPr="00237B42">
              <w:t>2023 and ongoing.</w:t>
            </w:r>
          </w:p>
        </w:tc>
        <w:tc>
          <w:tcPr>
            <w:tcW w:w="3500" w:type="dxa"/>
          </w:tcPr>
          <w:p w14:paraId="7CB42BC6" w14:textId="77777777" w:rsidR="0020649B" w:rsidRDefault="0020649B" w:rsidP="0020649B">
            <w:pPr>
              <w:pStyle w:val="Tabletext"/>
            </w:pPr>
            <w:r>
              <w:t>Review Synod’s policies.</w:t>
            </w:r>
          </w:p>
          <w:p w14:paraId="4C4F9B18" w14:textId="27004CA2" w:rsidR="00237B42" w:rsidRPr="00237B42" w:rsidRDefault="0020649B" w:rsidP="0020649B">
            <w:pPr>
              <w:pStyle w:val="Tabletext"/>
            </w:pPr>
            <w:r>
              <w:t>Have more people with disability employed by UCA.</w:t>
            </w:r>
          </w:p>
        </w:tc>
        <w:tc>
          <w:tcPr>
            <w:tcW w:w="3072" w:type="dxa"/>
            <w:gridSpan w:val="2"/>
          </w:tcPr>
          <w:p w14:paraId="24FDB8F1" w14:textId="167C32DE" w:rsidR="00237B42" w:rsidRPr="00237B42" w:rsidRDefault="0020649B" w:rsidP="0020649B">
            <w:pPr>
              <w:pStyle w:val="Tabletext"/>
              <w:tabs>
                <w:tab w:val="left" w:pos="915"/>
              </w:tabs>
            </w:pPr>
            <w:r w:rsidRPr="0020649B">
              <w:t>People and Culture and Lay Consultative Committee re Staff Agreements and relevant policy.</w:t>
            </w:r>
          </w:p>
        </w:tc>
      </w:tr>
      <w:tr w:rsidR="0020649B" w14:paraId="0674DA42" w14:textId="77777777" w:rsidTr="008C7BC4">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3DDF23E3" w14:textId="77777777" w:rsidR="0020649B" w:rsidRPr="00237B42" w:rsidRDefault="0020649B" w:rsidP="001E05E8">
            <w:pPr>
              <w:pStyle w:val="Tabletext"/>
            </w:pPr>
          </w:p>
        </w:tc>
        <w:tc>
          <w:tcPr>
            <w:tcW w:w="3364" w:type="dxa"/>
          </w:tcPr>
          <w:p w14:paraId="34708FFC" w14:textId="1B212107" w:rsidR="0020649B" w:rsidRPr="00237B42" w:rsidRDefault="0020649B" w:rsidP="001E05E8">
            <w:pPr>
              <w:pStyle w:val="Tabletext"/>
            </w:pPr>
            <w:r w:rsidRPr="0020649B">
              <w:t>2.10.2 See if there are employment opportunity(s) for people with disability.</w:t>
            </w:r>
          </w:p>
        </w:tc>
        <w:tc>
          <w:tcPr>
            <w:tcW w:w="1499" w:type="dxa"/>
          </w:tcPr>
          <w:p w14:paraId="5D508C30" w14:textId="5A8AB0E9" w:rsidR="0020649B" w:rsidRPr="00237B42" w:rsidRDefault="0020649B" w:rsidP="001E05E8">
            <w:pPr>
              <w:pStyle w:val="Tabletext"/>
            </w:pPr>
            <w:r w:rsidRPr="0020649B">
              <w:t>2023 and ongoing.</w:t>
            </w:r>
          </w:p>
        </w:tc>
        <w:tc>
          <w:tcPr>
            <w:tcW w:w="3500" w:type="dxa"/>
          </w:tcPr>
          <w:p w14:paraId="365AE71B" w14:textId="77777777" w:rsidR="0020649B" w:rsidRDefault="0020649B" w:rsidP="0020649B">
            <w:pPr>
              <w:pStyle w:val="Tabletext"/>
            </w:pPr>
            <w:r>
              <w:t>Review Synod’s policies.</w:t>
            </w:r>
          </w:p>
          <w:p w14:paraId="761EFEE0" w14:textId="5860CA94" w:rsidR="0020649B" w:rsidRDefault="0020649B" w:rsidP="0020649B">
            <w:pPr>
              <w:pStyle w:val="Tabletext"/>
            </w:pPr>
            <w:r>
              <w:t>Have more people with disability employed by UCA.</w:t>
            </w:r>
          </w:p>
        </w:tc>
        <w:tc>
          <w:tcPr>
            <w:tcW w:w="3072" w:type="dxa"/>
            <w:gridSpan w:val="2"/>
          </w:tcPr>
          <w:p w14:paraId="1E24D7BB" w14:textId="67C7FBAF" w:rsidR="0020649B" w:rsidRPr="0020649B" w:rsidRDefault="0020649B" w:rsidP="0020649B">
            <w:pPr>
              <w:pStyle w:val="Tabletext"/>
              <w:tabs>
                <w:tab w:val="left" w:pos="915"/>
              </w:tabs>
            </w:pPr>
            <w:r w:rsidRPr="0020649B">
              <w:t>People and Culture, and Disability Inclusion Advocate.</w:t>
            </w:r>
          </w:p>
        </w:tc>
      </w:tr>
    </w:tbl>
    <w:p w14:paraId="4849B9AE" w14:textId="78904995" w:rsidR="0020649B" w:rsidRDefault="0020649B">
      <w:pPr>
        <w:spacing w:before="0" w:after="160" w:line="259" w:lineRule="auto"/>
      </w:pPr>
      <w:r>
        <w:br w:type="page"/>
      </w:r>
    </w:p>
    <w:p w14:paraId="2266C098" w14:textId="7230F0B6" w:rsidR="0020649B" w:rsidRPr="00F74EF1" w:rsidRDefault="0020649B" w:rsidP="0020649B">
      <w:pPr>
        <w:pStyle w:val="Heading3"/>
        <w:spacing w:line="360" w:lineRule="auto"/>
      </w:pPr>
      <w:bookmarkStart w:id="11" w:name="_Toc127885934"/>
      <w:r w:rsidRPr="0020649B">
        <w:lastRenderedPageBreak/>
        <w:t>3. Synod Trusts and Institutions and Schools in Association</w:t>
      </w:r>
      <w:bookmarkEnd w:id="11"/>
    </w:p>
    <w:tbl>
      <w:tblPr>
        <w:tblStyle w:val="RCTable"/>
        <w:tblW w:w="15240" w:type="dxa"/>
        <w:tblLook w:val="04A0" w:firstRow="1" w:lastRow="0" w:firstColumn="1" w:lastColumn="0" w:noHBand="0" w:noVBand="1"/>
      </w:tblPr>
      <w:tblGrid>
        <w:gridCol w:w="3805"/>
        <w:gridCol w:w="3364"/>
        <w:gridCol w:w="1499"/>
        <w:gridCol w:w="3500"/>
        <w:gridCol w:w="124"/>
        <w:gridCol w:w="2948"/>
      </w:tblGrid>
      <w:tr w:rsidR="0020649B" w14:paraId="10FA68E2" w14:textId="77777777" w:rsidTr="001E05E8">
        <w:trPr>
          <w:cnfStyle w:val="100000000000" w:firstRow="1" w:lastRow="0" w:firstColumn="0" w:lastColumn="0" w:oddVBand="0" w:evenVBand="0" w:oddHBand="0" w:evenHBand="0" w:firstRowFirstColumn="0" w:firstRowLastColumn="0" w:lastRowFirstColumn="0" w:lastRowLastColumn="0"/>
          <w:trHeight w:val="934"/>
        </w:trPr>
        <w:tc>
          <w:tcPr>
            <w:tcW w:w="3805" w:type="dxa"/>
            <w:shd w:val="clear" w:color="auto" w:fill="003341"/>
          </w:tcPr>
          <w:p w14:paraId="5AF74F73" w14:textId="77777777" w:rsidR="0020649B" w:rsidRPr="00CA0552" w:rsidRDefault="0020649B" w:rsidP="001E05E8">
            <w:pPr>
              <w:pStyle w:val="Tableheader"/>
            </w:pPr>
            <w:r w:rsidRPr="00CA0552">
              <w:t>Objectives</w:t>
            </w:r>
          </w:p>
        </w:tc>
        <w:tc>
          <w:tcPr>
            <w:tcW w:w="3364" w:type="dxa"/>
            <w:shd w:val="clear" w:color="auto" w:fill="003341"/>
          </w:tcPr>
          <w:p w14:paraId="5CAFCC83" w14:textId="77777777" w:rsidR="0020649B" w:rsidRPr="00CA0552" w:rsidRDefault="0020649B" w:rsidP="001E05E8">
            <w:pPr>
              <w:pStyle w:val="Tableheader"/>
            </w:pPr>
            <w:r w:rsidRPr="00CA0552">
              <w:t>Strategies</w:t>
            </w:r>
          </w:p>
        </w:tc>
        <w:tc>
          <w:tcPr>
            <w:tcW w:w="1499" w:type="dxa"/>
            <w:shd w:val="clear" w:color="auto" w:fill="003341"/>
          </w:tcPr>
          <w:p w14:paraId="5F45A058" w14:textId="77777777" w:rsidR="0020649B" w:rsidRPr="00CA0552" w:rsidRDefault="0020649B" w:rsidP="001E05E8">
            <w:pPr>
              <w:pStyle w:val="Tableheader"/>
            </w:pPr>
            <w:r w:rsidRPr="00CA0552">
              <w:t>Timeline</w:t>
            </w:r>
          </w:p>
        </w:tc>
        <w:tc>
          <w:tcPr>
            <w:tcW w:w="3624" w:type="dxa"/>
            <w:gridSpan w:val="2"/>
            <w:shd w:val="clear" w:color="auto" w:fill="003341"/>
          </w:tcPr>
          <w:p w14:paraId="0D25393F" w14:textId="77777777" w:rsidR="0020649B" w:rsidRPr="00CA0552" w:rsidRDefault="0020649B" w:rsidP="001E05E8">
            <w:pPr>
              <w:pStyle w:val="Tableheader"/>
            </w:pPr>
            <w:r w:rsidRPr="00CA0552">
              <w:t>Performance Indicators</w:t>
            </w:r>
          </w:p>
        </w:tc>
        <w:tc>
          <w:tcPr>
            <w:tcW w:w="2948" w:type="dxa"/>
            <w:shd w:val="clear" w:color="auto" w:fill="003341"/>
          </w:tcPr>
          <w:p w14:paraId="6811E13A" w14:textId="77777777" w:rsidR="0020649B" w:rsidRPr="00CA0552" w:rsidRDefault="0020649B" w:rsidP="001E05E8">
            <w:pPr>
              <w:pStyle w:val="Tableheader"/>
            </w:pPr>
            <w:r w:rsidRPr="00CA0552">
              <w:t>Responsibility</w:t>
            </w:r>
          </w:p>
        </w:tc>
      </w:tr>
      <w:tr w:rsidR="0020649B" w14:paraId="45B4F22A" w14:textId="77777777" w:rsidTr="001E05E8">
        <w:trPr>
          <w:cnfStyle w:val="000000100000" w:firstRow="0" w:lastRow="0" w:firstColumn="0" w:lastColumn="0" w:oddVBand="0" w:evenVBand="0" w:oddHBand="1" w:evenHBand="0" w:firstRowFirstColumn="0" w:firstRowLastColumn="0" w:lastRowFirstColumn="0" w:lastRowLastColumn="0"/>
          <w:trHeight w:val="1789"/>
        </w:trPr>
        <w:tc>
          <w:tcPr>
            <w:tcW w:w="3805" w:type="dxa"/>
          </w:tcPr>
          <w:p w14:paraId="1D538CEF" w14:textId="77777777" w:rsidR="0020649B" w:rsidRDefault="0020649B" w:rsidP="0020649B">
            <w:pPr>
              <w:pStyle w:val="Tabletext"/>
            </w:pPr>
            <w:r>
              <w:t>3.1 Make sure we have policies that promote universal access, and that end discriminatory practices.</w:t>
            </w:r>
          </w:p>
          <w:p w14:paraId="71964E69" w14:textId="2952750F" w:rsidR="0020649B" w:rsidRPr="008C7BC4" w:rsidRDefault="0020649B" w:rsidP="0020649B">
            <w:pPr>
              <w:pStyle w:val="Tabletext"/>
            </w:pPr>
            <w:r>
              <w:t>Develop policies in consultation with people with disabilities.</w:t>
            </w:r>
          </w:p>
        </w:tc>
        <w:tc>
          <w:tcPr>
            <w:tcW w:w="3364" w:type="dxa"/>
          </w:tcPr>
          <w:p w14:paraId="41DBEC7B" w14:textId="77777777" w:rsidR="0020649B" w:rsidRDefault="0020649B" w:rsidP="0020649B">
            <w:pPr>
              <w:pStyle w:val="Tabletext"/>
            </w:pPr>
            <w:r>
              <w:t>3.1.1 Review and develop access and equity policies in line with Disability Discrimination Act 1992 (DDA) and other legal requirements.</w:t>
            </w:r>
          </w:p>
          <w:p w14:paraId="2D0C0A12" w14:textId="77777777" w:rsidR="0020649B" w:rsidRDefault="0020649B" w:rsidP="0020649B">
            <w:pPr>
              <w:pStyle w:val="Tabletext"/>
            </w:pPr>
            <w:r>
              <w:t>Refer to the Synod 2023-2026 Disability Action Plan.</w:t>
            </w:r>
          </w:p>
          <w:p w14:paraId="2E4B07B5" w14:textId="41EB10C8" w:rsidR="0020649B" w:rsidRPr="008C7BC4" w:rsidRDefault="0020649B" w:rsidP="0020649B">
            <w:pPr>
              <w:pStyle w:val="Tabletext"/>
            </w:pPr>
            <w:r>
              <w:t>Refer to the DRC outcomes.</w:t>
            </w:r>
          </w:p>
        </w:tc>
        <w:tc>
          <w:tcPr>
            <w:tcW w:w="1499" w:type="dxa"/>
          </w:tcPr>
          <w:p w14:paraId="0F738472" w14:textId="77777777" w:rsidR="0020649B" w:rsidRPr="00CA0552" w:rsidRDefault="0020649B" w:rsidP="001E05E8">
            <w:pPr>
              <w:pStyle w:val="Tabletext"/>
            </w:pPr>
            <w:r w:rsidRPr="008C7BC4">
              <w:t>2023 and ongoing.</w:t>
            </w:r>
          </w:p>
        </w:tc>
        <w:tc>
          <w:tcPr>
            <w:tcW w:w="3500" w:type="dxa"/>
          </w:tcPr>
          <w:p w14:paraId="5DACCD26" w14:textId="7FE34A1F" w:rsidR="0020649B" w:rsidRPr="00CA0552" w:rsidRDefault="0020649B" w:rsidP="001E05E8">
            <w:pPr>
              <w:pStyle w:val="Tabletext"/>
            </w:pPr>
            <w:r w:rsidRPr="0020649B">
              <w:t>Organisations develop relevant policies in consultation with people with disabilities, families and advocates.</w:t>
            </w:r>
          </w:p>
        </w:tc>
        <w:tc>
          <w:tcPr>
            <w:tcW w:w="3072" w:type="dxa"/>
            <w:gridSpan w:val="2"/>
          </w:tcPr>
          <w:p w14:paraId="17A331C7" w14:textId="77777777" w:rsidR="0020649B" w:rsidRDefault="0020649B" w:rsidP="0020649B">
            <w:pPr>
              <w:pStyle w:val="Tabletext"/>
            </w:pPr>
            <w:r>
              <w:t>Uniting Ethical Investors Limited.</w:t>
            </w:r>
          </w:p>
          <w:p w14:paraId="6AB96247" w14:textId="77777777" w:rsidR="0020649B" w:rsidRDefault="0020649B" w:rsidP="0020649B">
            <w:pPr>
              <w:pStyle w:val="Tabletext"/>
            </w:pPr>
            <w:r>
              <w:t>Uniting Victoria and Tasmania Ltd.</w:t>
            </w:r>
          </w:p>
          <w:p w14:paraId="49470C70" w14:textId="64FC2677" w:rsidR="0020649B" w:rsidRPr="00CA0552" w:rsidRDefault="0020649B" w:rsidP="0020649B">
            <w:pPr>
              <w:pStyle w:val="Tabletext"/>
            </w:pPr>
            <w:r>
              <w:t>Uniting AgeWell Ltd.</w:t>
            </w:r>
          </w:p>
        </w:tc>
      </w:tr>
      <w:tr w:rsidR="0020649B" w14:paraId="7B38E402" w14:textId="77777777" w:rsidTr="001E05E8">
        <w:trPr>
          <w:cnfStyle w:val="000000010000" w:firstRow="0" w:lastRow="0" w:firstColumn="0" w:lastColumn="0" w:oddVBand="0" w:evenVBand="0" w:oddHBand="0" w:evenHBand="1" w:firstRowFirstColumn="0" w:firstRowLastColumn="0" w:lastRowFirstColumn="0" w:lastRowLastColumn="0"/>
          <w:trHeight w:val="1789"/>
        </w:trPr>
        <w:tc>
          <w:tcPr>
            <w:tcW w:w="3805" w:type="dxa"/>
          </w:tcPr>
          <w:p w14:paraId="25B10033" w14:textId="77777777" w:rsidR="0020649B" w:rsidRDefault="0020649B" w:rsidP="0020649B">
            <w:pPr>
              <w:pStyle w:val="Tabletext"/>
            </w:pPr>
          </w:p>
        </w:tc>
        <w:tc>
          <w:tcPr>
            <w:tcW w:w="3364" w:type="dxa"/>
          </w:tcPr>
          <w:p w14:paraId="7E8D5D53" w14:textId="77777777" w:rsidR="0020649B" w:rsidRDefault="0020649B" w:rsidP="0020649B">
            <w:pPr>
              <w:pStyle w:val="Tabletext"/>
            </w:pPr>
            <w:r>
              <w:t>3.1.2 Help people to develop access and equity policies in line with DDA 1992 and all relevant legal requirements, and with reference to the DRC.</w:t>
            </w:r>
          </w:p>
          <w:p w14:paraId="12615B27" w14:textId="10423097" w:rsidR="0020649B" w:rsidRDefault="0020649B" w:rsidP="0020649B">
            <w:pPr>
              <w:pStyle w:val="Tabletext"/>
            </w:pPr>
            <w:r>
              <w:t>Refer also to the Synod 2023-2026 Disability Action Plan.</w:t>
            </w:r>
          </w:p>
        </w:tc>
        <w:tc>
          <w:tcPr>
            <w:tcW w:w="1499" w:type="dxa"/>
          </w:tcPr>
          <w:p w14:paraId="3BF2AA9B" w14:textId="2582632D" w:rsidR="0020649B" w:rsidRPr="008C7BC4" w:rsidRDefault="0020649B" w:rsidP="001E05E8">
            <w:pPr>
              <w:pStyle w:val="Tabletext"/>
            </w:pPr>
            <w:r w:rsidRPr="0020649B">
              <w:t>2023 and ongoing.</w:t>
            </w:r>
          </w:p>
        </w:tc>
        <w:tc>
          <w:tcPr>
            <w:tcW w:w="3500" w:type="dxa"/>
          </w:tcPr>
          <w:p w14:paraId="6787C211" w14:textId="79B368CB" w:rsidR="0020649B" w:rsidRPr="0020649B" w:rsidRDefault="0020649B" w:rsidP="001E05E8">
            <w:pPr>
              <w:pStyle w:val="Tabletext"/>
            </w:pPr>
            <w:r w:rsidRPr="0020649B">
              <w:t>Help people to produce policies in consultation with people with disabilities, families and advocates.</w:t>
            </w:r>
          </w:p>
        </w:tc>
        <w:tc>
          <w:tcPr>
            <w:tcW w:w="3072" w:type="dxa"/>
            <w:gridSpan w:val="2"/>
          </w:tcPr>
          <w:p w14:paraId="5E2CE422" w14:textId="4AF5ED36" w:rsidR="0020649B" w:rsidRDefault="0020649B" w:rsidP="0020649B">
            <w:pPr>
              <w:pStyle w:val="Tabletext"/>
            </w:pPr>
            <w:r w:rsidRPr="0020649B">
              <w:t>UCA Schools in Association.</w:t>
            </w:r>
          </w:p>
        </w:tc>
      </w:tr>
    </w:tbl>
    <w:p w14:paraId="495A1BBE" w14:textId="77777777" w:rsidR="0020649B" w:rsidRDefault="0020649B" w:rsidP="0020649B">
      <w:pPr>
        <w:pStyle w:val="Tabletext"/>
        <w:cnfStyle w:val="000000010000" w:firstRow="0" w:lastRow="0" w:firstColumn="0" w:lastColumn="0" w:oddVBand="0" w:evenVBand="0" w:oddHBand="0" w:evenHBand="1" w:firstRowFirstColumn="0" w:firstRowLastColumn="0" w:lastRowFirstColumn="0" w:lastRowLastColumn="0"/>
        <w:sectPr w:rsidR="0020649B" w:rsidSect="0020649B">
          <w:pgSz w:w="16838" w:h="11906" w:orient="landscape" w:code="9"/>
          <w:pgMar w:top="964" w:right="1412" w:bottom="964" w:left="964" w:header="136" w:footer="312" w:gutter="0"/>
          <w:cols w:space="708"/>
          <w:docGrid w:linePitch="400"/>
        </w:sectPr>
      </w:pPr>
    </w:p>
    <w:p w14:paraId="60A6AC87" w14:textId="7BC78530" w:rsidR="00F74EF1" w:rsidRDefault="0020649B" w:rsidP="0020649B">
      <w:pPr>
        <w:pStyle w:val="Heading2"/>
      </w:pPr>
      <w:bookmarkStart w:id="12" w:name="_Toc127885935"/>
      <w:r w:rsidRPr="0020649B">
        <w:lastRenderedPageBreak/>
        <w:t>Disability Resources</w:t>
      </w:r>
      <w:bookmarkEnd w:id="12"/>
    </w:p>
    <w:p w14:paraId="14ECA250" w14:textId="6A948D28" w:rsidR="0020649B" w:rsidRDefault="0020649B" w:rsidP="0020649B">
      <w:pPr>
        <w:rPr>
          <w:rStyle w:val="CharacterStyle1"/>
        </w:rPr>
      </w:pPr>
      <w:r>
        <w:rPr>
          <w:rStyle w:val="CharacterStyle1"/>
        </w:rPr>
        <w:t>In the past decade or two there has been more interest in disability and spirituality, in A</w:t>
      </w:r>
      <w:r w:rsidR="00A511D4">
        <w:rPr>
          <w:rStyle w:val="CharacterStyle1"/>
        </w:rPr>
        <w:t>ustralia and overseas.</w:t>
      </w:r>
    </w:p>
    <w:p w14:paraId="551B9E18" w14:textId="77777777" w:rsidR="0020649B" w:rsidRDefault="0020649B" w:rsidP="0020649B">
      <w:pPr>
        <w:rPr>
          <w:rFonts w:ascii="NeueHaasGroteskDisp Pro" w:hAnsi="NeueHaasGroteskDisp Pro" w:cs="NeueHaasGroteskDisp Pro"/>
        </w:rPr>
      </w:pPr>
      <w:r>
        <w:rPr>
          <w:rStyle w:val="CharacterStyle1"/>
          <w:b/>
          <w:bCs/>
        </w:rPr>
        <w:t>These are some examples.</w:t>
      </w:r>
    </w:p>
    <w:p w14:paraId="1F8CE00E" w14:textId="58A41945" w:rsidR="0020649B" w:rsidRDefault="0020649B" w:rsidP="0020649B">
      <w:pPr>
        <w:pStyle w:val="Heading3"/>
        <w:spacing w:line="360" w:lineRule="auto"/>
      </w:pPr>
      <w:bookmarkStart w:id="13" w:name="_Toc127885936"/>
      <w:r>
        <w:t>Theological and Sociological writings</w:t>
      </w:r>
      <w:bookmarkEnd w:id="13"/>
    </w:p>
    <w:p w14:paraId="7A7C2AAF" w14:textId="43079E4A" w:rsidR="0020649B" w:rsidRDefault="0020649B" w:rsidP="0020649B">
      <w:pPr>
        <w:rPr>
          <w:rStyle w:val="CharacterStyle1"/>
        </w:rPr>
      </w:pPr>
      <w:r>
        <w:rPr>
          <w:rStyle w:val="CharacterStyle1"/>
        </w:rPr>
        <w:t xml:space="preserve">Kathleen Black, </w:t>
      </w:r>
      <w:r>
        <w:rPr>
          <w:rStyle w:val="CharacterStyle1"/>
          <w:i/>
          <w:iCs/>
        </w:rPr>
        <w:t>A Healing Homiletic: Preaching and Disability</w:t>
      </w:r>
      <w:r>
        <w:rPr>
          <w:rStyle w:val="CharacterStyle1"/>
        </w:rPr>
        <w:t>, Abingdon Press, 1996.</w:t>
      </w:r>
    </w:p>
    <w:p w14:paraId="087E8539" w14:textId="4F400AAC" w:rsidR="0020649B" w:rsidRDefault="0020649B" w:rsidP="0020649B">
      <w:pPr>
        <w:rPr>
          <w:rStyle w:val="CharacterStyle1"/>
        </w:rPr>
      </w:pPr>
      <w:r>
        <w:rPr>
          <w:rStyle w:val="CharacterStyle1"/>
        </w:rPr>
        <w:t xml:space="preserve">Brian Brock, </w:t>
      </w:r>
      <w:r>
        <w:rPr>
          <w:rStyle w:val="CharacterStyle1"/>
          <w:i/>
          <w:iCs/>
        </w:rPr>
        <w:t>Wondrously Wounded: Theology, Disability, and the Body Of Christ.</w:t>
      </w:r>
      <w:r>
        <w:rPr>
          <w:rStyle w:val="CharacterStyle1"/>
        </w:rPr>
        <w:t xml:space="preserve"> Baylor University Press, 2019.</w:t>
      </w:r>
    </w:p>
    <w:p w14:paraId="78C982BE" w14:textId="0CD05B9D" w:rsidR="0020649B" w:rsidRDefault="0020649B" w:rsidP="0020649B">
      <w:pPr>
        <w:rPr>
          <w:rStyle w:val="CharacterStyle1"/>
        </w:rPr>
      </w:pPr>
      <w:r>
        <w:rPr>
          <w:rStyle w:val="CharacterStyle1"/>
        </w:rPr>
        <w:t xml:space="preserve">Brian Brock and John Swinton, </w:t>
      </w:r>
      <w:r>
        <w:rPr>
          <w:rStyle w:val="CharacterStyle1"/>
          <w:i/>
          <w:iCs/>
        </w:rPr>
        <w:t>Disability in the Christian Tradition: A Reader. Grand Rapids,</w:t>
      </w:r>
      <w:r>
        <w:rPr>
          <w:rStyle w:val="CharacterStyle1"/>
        </w:rPr>
        <w:t xml:space="preserve"> Michigan: W.B Eerdmans Publishing, 2012.</w:t>
      </w:r>
    </w:p>
    <w:p w14:paraId="65A9A536" w14:textId="01715D63" w:rsidR="0020649B" w:rsidRDefault="0020649B" w:rsidP="0020649B">
      <w:pPr>
        <w:rPr>
          <w:rStyle w:val="CharacterStyle1"/>
        </w:rPr>
      </w:pPr>
      <w:r>
        <w:rPr>
          <w:rStyle w:val="CharacterStyle1"/>
        </w:rPr>
        <w:t xml:space="preserve">Andy Calder, Jayne Clapton and Trevor Parmenter, (eds.) </w:t>
      </w:r>
      <w:r>
        <w:rPr>
          <w:rStyle w:val="CharacterStyle1"/>
          <w:i/>
          <w:iCs/>
        </w:rPr>
        <w:t>Reflective Being, Being Reflective. 25 years of multi-faith perspectives on disability and spirituality in Australia and Aotearoa New Zealand.</w:t>
      </w:r>
      <w:r>
        <w:rPr>
          <w:rStyle w:val="CharacterStyle1"/>
        </w:rPr>
        <w:t xml:space="preserve"> Synod of Victoria and Tasmania, Uniting Church in Australia, 2022.</w:t>
      </w:r>
    </w:p>
    <w:p w14:paraId="383401ED" w14:textId="1E4644A8" w:rsidR="0020649B" w:rsidRDefault="0020649B" w:rsidP="0020649B">
      <w:pPr>
        <w:rPr>
          <w:rStyle w:val="CharacterStyle1"/>
        </w:rPr>
      </w:pPr>
      <w:r>
        <w:rPr>
          <w:rStyle w:val="CharacterStyle1"/>
        </w:rPr>
        <w:t xml:space="preserve">Erik Carter, </w:t>
      </w:r>
      <w:r>
        <w:rPr>
          <w:rStyle w:val="CharacterStyle1"/>
          <w:i/>
          <w:iCs/>
        </w:rPr>
        <w:t>Including People with Disabilities in Faith Communities.</w:t>
      </w:r>
      <w:r>
        <w:rPr>
          <w:rStyle w:val="CharacterStyle1"/>
        </w:rPr>
        <w:t xml:space="preserve"> Paul H. Brookes Publishing, Maryland, 2007.</w:t>
      </w:r>
    </w:p>
    <w:p w14:paraId="3E3ABDDC" w14:textId="502F527B" w:rsidR="0020649B" w:rsidRDefault="0020649B" w:rsidP="0020649B">
      <w:pPr>
        <w:rPr>
          <w:rStyle w:val="CharacterStyle1"/>
        </w:rPr>
      </w:pPr>
      <w:r>
        <w:rPr>
          <w:rStyle w:val="CharacterStyle1"/>
        </w:rPr>
        <w:t xml:space="preserve">Nancy Eiseland, </w:t>
      </w:r>
      <w:r>
        <w:rPr>
          <w:rStyle w:val="CharacterStyle1"/>
          <w:i/>
          <w:iCs/>
        </w:rPr>
        <w:t>The Disabled God: Toward a Liberatory Understanding of Disability</w:t>
      </w:r>
      <w:r>
        <w:rPr>
          <w:rStyle w:val="CharacterStyle1"/>
        </w:rPr>
        <w:t>, Abingdon Press, 1994.</w:t>
      </w:r>
    </w:p>
    <w:p w14:paraId="6E9275D0" w14:textId="6C4AD21A" w:rsidR="0020649B" w:rsidRDefault="0020649B" w:rsidP="0020649B">
      <w:pPr>
        <w:rPr>
          <w:rStyle w:val="CharacterStyle1"/>
        </w:rPr>
      </w:pPr>
      <w:r>
        <w:rPr>
          <w:rStyle w:val="CharacterStyle1"/>
        </w:rPr>
        <w:t xml:space="preserve">Nancy Eiseland and Don E. Saliers, eds. </w:t>
      </w:r>
      <w:r>
        <w:rPr>
          <w:rStyle w:val="CharacterStyle1"/>
          <w:i/>
          <w:iCs/>
        </w:rPr>
        <w:t>Human Disability and the Service of God: Reassessing Religious Practice,</w:t>
      </w:r>
      <w:r>
        <w:rPr>
          <w:rStyle w:val="CharacterStyle1"/>
        </w:rPr>
        <w:t xml:space="preserve"> Nashville: Abingdon Press, 1998.</w:t>
      </w:r>
    </w:p>
    <w:p w14:paraId="03BEA50D" w14:textId="6737F3E2" w:rsidR="0020649B" w:rsidRDefault="0020649B" w:rsidP="0020649B">
      <w:pPr>
        <w:rPr>
          <w:rStyle w:val="CharacterStyle1"/>
        </w:rPr>
      </w:pPr>
      <w:r>
        <w:rPr>
          <w:rStyle w:val="CharacterStyle1"/>
          <w:spacing w:val="-2"/>
        </w:rPr>
        <w:t xml:space="preserve">William Gaventa, </w:t>
      </w:r>
      <w:r>
        <w:rPr>
          <w:rStyle w:val="CharacterStyle1"/>
          <w:i/>
          <w:iCs/>
          <w:spacing w:val="-2"/>
        </w:rPr>
        <w:t xml:space="preserve">Disability and Spirituality: Recovering Wholeness. </w:t>
      </w:r>
      <w:r>
        <w:rPr>
          <w:rStyle w:val="CharacterStyle1"/>
          <w:spacing w:val="-2"/>
        </w:rPr>
        <w:t>Waco: Texas, Baylor University Press, 2018.</w:t>
      </w:r>
    </w:p>
    <w:p w14:paraId="43CE9A32" w14:textId="3FBDFF52" w:rsidR="0020649B" w:rsidRDefault="0020649B" w:rsidP="0020649B">
      <w:pPr>
        <w:rPr>
          <w:rStyle w:val="CharacterStyle1"/>
        </w:rPr>
      </w:pPr>
      <w:r>
        <w:rPr>
          <w:rStyle w:val="CharacterStyle1"/>
        </w:rPr>
        <w:t xml:space="preserve">Christopher Newell and Andy Calder, (eds.) </w:t>
      </w:r>
      <w:r>
        <w:rPr>
          <w:rStyle w:val="CharacterStyle1"/>
          <w:i/>
          <w:iCs/>
        </w:rPr>
        <w:t>Voices in Disability and Spirituality from the Land Down Under</w:t>
      </w:r>
      <w:r>
        <w:rPr>
          <w:rStyle w:val="CharacterStyle1"/>
        </w:rPr>
        <w:t>, New York: Haworth Press, 2004.</w:t>
      </w:r>
    </w:p>
    <w:p w14:paraId="67FE4C06" w14:textId="49AA2A8F" w:rsidR="0020649B" w:rsidRDefault="0020649B" w:rsidP="0020649B">
      <w:pPr>
        <w:rPr>
          <w:rStyle w:val="CharacterStyle1"/>
        </w:rPr>
      </w:pPr>
      <w:r>
        <w:rPr>
          <w:rStyle w:val="CharacterStyle1"/>
        </w:rPr>
        <w:lastRenderedPageBreak/>
        <w:t xml:space="preserve">Tom Reynolds, </w:t>
      </w:r>
      <w:r>
        <w:rPr>
          <w:rStyle w:val="CharacterStyle1"/>
          <w:i/>
          <w:iCs/>
        </w:rPr>
        <w:t xml:space="preserve">Vulnerable Communion: A Theology of Disability and Hospitality. </w:t>
      </w:r>
      <w:r>
        <w:rPr>
          <w:rStyle w:val="CharacterStyle1"/>
        </w:rPr>
        <w:t>Grand Rapids: Brazos Press, 2008.</w:t>
      </w:r>
    </w:p>
    <w:p w14:paraId="21B7768C" w14:textId="47630511" w:rsidR="0020649B" w:rsidRDefault="0020649B" w:rsidP="0020649B">
      <w:pPr>
        <w:rPr>
          <w:rStyle w:val="CharacterStyle1"/>
        </w:rPr>
      </w:pPr>
      <w:r>
        <w:rPr>
          <w:rStyle w:val="CharacterStyle1"/>
        </w:rPr>
        <w:t xml:space="preserve">Amos Yong, </w:t>
      </w:r>
      <w:r>
        <w:rPr>
          <w:rStyle w:val="CharacterStyle1"/>
          <w:i/>
          <w:iCs/>
        </w:rPr>
        <w:t xml:space="preserve">The Bible, Disability and the Church: A New Vision of the People of God. </w:t>
      </w:r>
      <w:r>
        <w:rPr>
          <w:rStyle w:val="CharacterStyle1"/>
        </w:rPr>
        <w:t>Grand Rapids: W.B. Eerdmans Publishing, 2011.</w:t>
      </w:r>
    </w:p>
    <w:p w14:paraId="164B8FB6" w14:textId="4E057E90" w:rsidR="0020649B" w:rsidRDefault="0020649B" w:rsidP="0020649B">
      <w:pPr>
        <w:spacing w:line="360" w:lineRule="auto"/>
        <w:rPr>
          <w:rFonts w:ascii="NeueHaasGroteskDisp Pro" w:hAnsi="NeueHaasGroteskDisp Pro" w:cs="NeueHaasGroteskDisp Pro"/>
        </w:rPr>
      </w:pPr>
      <w:r>
        <w:rPr>
          <w:rStyle w:val="CharacterStyle1"/>
        </w:rPr>
        <w:t>Journal of Disability and Religion, Routledge, Taylor and Francis Publishing.</w:t>
      </w:r>
    </w:p>
    <w:p w14:paraId="7412FC33" w14:textId="2AC9FF44" w:rsidR="0020649B" w:rsidRPr="0020649B" w:rsidRDefault="0020649B" w:rsidP="007F5FB0">
      <w:pPr>
        <w:pStyle w:val="Heading3"/>
      </w:pPr>
      <w:bookmarkStart w:id="14" w:name="_Toc127885937"/>
      <w:r w:rsidRPr="0020649B">
        <w:t>Information about DDA, Human Rights and Website Accessibility</w:t>
      </w:r>
      <w:bookmarkEnd w:id="14"/>
    </w:p>
    <w:p w14:paraId="207EE14D" w14:textId="77777777" w:rsidR="0020649B" w:rsidRPr="0020649B" w:rsidRDefault="0020649B" w:rsidP="007F5FB0">
      <w:pPr>
        <w:pStyle w:val="Heading4"/>
        <w:spacing w:before="240"/>
        <w:rPr>
          <w:rStyle w:val="CharacterStyle1"/>
        </w:rPr>
      </w:pPr>
      <w:r w:rsidRPr="0020649B">
        <w:rPr>
          <w:rStyle w:val="CharacterStyle1"/>
        </w:rPr>
        <w:t>Australian Human Rights Commission</w:t>
      </w:r>
    </w:p>
    <w:p w14:paraId="1296428F" w14:textId="34ED81F3" w:rsidR="0020649B" w:rsidRDefault="0020649B" w:rsidP="007F5FB0">
      <w:pPr>
        <w:rPr>
          <w:rStyle w:val="CharacterStyle1"/>
        </w:rPr>
      </w:pPr>
      <w:hyperlink r:id="rId23" w:history="1">
        <w:r w:rsidRPr="0020649B">
          <w:rPr>
            <w:rStyle w:val="Hyperlink"/>
            <w:b/>
            <w:bCs/>
          </w:rPr>
          <w:t>www.humanrights.gov.au/our-work/disability-rights</w:t>
        </w:r>
      </w:hyperlink>
    </w:p>
    <w:p w14:paraId="6C7804BF" w14:textId="77777777" w:rsidR="0020649B" w:rsidRPr="0020649B" w:rsidRDefault="0020649B" w:rsidP="007F5FB0">
      <w:pPr>
        <w:pStyle w:val="Heading4"/>
        <w:spacing w:before="240"/>
        <w:rPr>
          <w:rStyle w:val="CharacterStyle1"/>
        </w:rPr>
      </w:pPr>
      <w:r w:rsidRPr="0020649B">
        <w:rPr>
          <w:rStyle w:val="CharacterStyle1"/>
        </w:rPr>
        <w:t>Victorian Equal Opportunity and Human Rights Commission</w:t>
      </w:r>
    </w:p>
    <w:p w14:paraId="4B569F31" w14:textId="30CA90E9" w:rsidR="0020649B" w:rsidRDefault="0020649B" w:rsidP="007F5FB0">
      <w:pPr>
        <w:rPr>
          <w:rStyle w:val="CharacterStyle1"/>
        </w:rPr>
      </w:pPr>
      <w:hyperlink r:id="rId24" w:history="1">
        <w:r w:rsidRPr="0020649B">
          <w:rPr>
            <w:rStyle w:val="Hyperlink"/>
            <w:b/>
            <w:bCs/>
          </w:rPr>
          <w:t>www.humanrights.vic.gov.au</w:t>
        </w:r>
      </w:hyperlink>
    </w:p>
    <w:p w14:paraId="1BC018C5" w14:textId="08756911" w:rsidR="0020649B" w:rsidRPr="007F5FB0" w:rsidRDefault="0020649B" w:rsidP="007F5FB0">
      <w:pPr>
        <w:pStyle w:val="Heading4"/>
        <w:spacing w:before="240"/>
        <w:rPr>
          <w:rStyle w:val="CharacterStyle1"/>
        </w:rPr>
      </w:pPr>
      <w:r w:rsidRPr="0020649B">
        <w:rPr>
          <w:rStyle w:val="CharacterStyle1"/>
        </w:rPr>
        <w:t>Office for Disability in Victoria</w:t>
      </w:r>
      <w:r>
        <w:rPr>
          <w:rStyle w:val="CharacterStyle1"/>
          <w:rFonts w:ascii="Segoe UI Emoji" w:hAnsi="Segoe UI Emoji" w:cs="Segoe UI Emoji"/>
          <w:sz w:val="30"/>
          <w:szCs w:val="30"/>
        </w:rPr>
        <w:br/>
      </w:r>
      <w:hyperlink r:id="rId25" w:history="1">
        <w:r w:rsidRPr="0020649B">
          <w:rPr>
            <w:rStyle w:val="Hyperlink"/>
          </w:rPr>
          <w:t>www.dffh.vic.gov.au/office-disability</w:t>
        </w:r>
      </w:hyperlink>
    </w:p>
    <w:p w14:paraId="36B09D06" w14:textId="77777777" w:rsidR="007F5FB0" w:rsidRPr="007F5FB0" w:rsidRDefault="0020649B" w:rsidP="007F5FB0">
      <w:pPr>
        <w:pStyle w:val="Heading4"/>
        <w:spacing w:before="240"/>
        <w:rPr>
          <w:rStyle w:val="CharacterStyle1"/>
        </w:rPr>
      </w:pPr>
      <w:r w:rsidRPr="007F5FB0">
        <w:rPr>
          <w:rStyle w:val="CharacterStyle1"/>
        </w:rPr>
        <w:t>Victorian State Disability Pl</w:t>
      </w:r>
      <w:r w:rsidR="007F5FB0" w:rsidRPr="007F5FB0">
        <w:rPr>
          <w:rStyle w:val="CharacterStyle1"/>
        </w:rPr>
        <w:t xml:space="preserve">an </w:t>
      </w:r>
      <w:r w:rsidRPr="007F5FB0">
        <w:rPr>
          <w:rStyle w:val="CharacterStyle1"/>
        </w:rPr>
        <w:t>2022-2026</w:t>
      </w:r>
    </w:p>
    <w:p w14:paraId="1E535C5F" w14:textId="0052ADE3" w:rsidR="0020649B" w:rsidRPr="007F5FB0" w:rsidRDefault="007F5FB0" w:rsidP="007F5FB0">
      <w:pPr>
        <w:rPr>
          <w:rStyle w:val="CharacterStyle1"/>
          <w:rFonts w:cs="Arial"/>
        </w:rPr>
      </w:pPr>
      <w:hyperlink r:id="rId26" w:history="1">
        <w:r w:rsidR="0020649B" w:rsidRPr="007F5FB0">
          <w:rPr>
            <w:rStyle w:val="Hyperlink"/>
            <w:rFonts w:cs="Arial"/>
            <w:b/>
            <w:bCs/>
          </w:rPr>
          <w:t>www.statedisabilityplan.vic.gov.au</w:t>
        </w:r>
      </w:hyperlink>
    </w:p>
    <w:p w14:paraId="768374A6" w14:textId="015C0CFE" w:rsidR="0020649B" w:rsidRPr="007F5FB0" w:rsidRDefault="0020649B" w:rsidP="007F5FB0">
      <w:pPr>
        <w:rPr>
          <w:rStyle w:val="CharacterStyle1"/>
          <w:rFonts w:cs="Arial"/>
        </w:rPr>
      </w:pPr>
      <w:r w:rsidRPr="007F5FB0">
        <w:rPr>
          <w:rStyle w:val="Heading4Char"/>
        </w:rPr>
        <w:t>T</w:t>
      </w:r>
      <w:r w:rsidR="007F5FB0" w:rsidRPr="007F5FB0">
        <w:rPr>
          <w:rStyle w:val="Heading4Char"/>
        </w:rPr>
        <w:t xml:space="preserve">asmanian State Disability Plan </w:t>
      </w:r>
      <w:r w:rsidR="00A511D4">
        <w:rPr>
          <w:rStyle w:val="Heading4Char"/>
        </w:rPr>
        <w:t>2018-2021</w:t>
      </w:r>
      <w:r w:rsidRPr="007F5FB0">
        <w:rPr>
          <w:rStyle w:val="CharacterStyle1"/>
          <w:rFonts w:cs="Arial"/>
          <w:color w:val="205D9E"/>
          <w:sz w:val="30"/>
          <w:szCs w:val="30"/>
          <w:u w:val="thick"/>
        </w:rPr>
        <w:br/>
      </w:r>
      <w:hyperlink r:id="rId27" w:history="1">
        <w:r w:rsidRPr="007F5FB0">
          <w:rPr>
            <w:rStyle w:val="Hyperlink"/>
            <w:rFonts w:cs="Arial"/>
            <w:b/>
            <w:bCs/>
          </w:rPr>
          <w:t>www.stategrowth.tas.gov.au/resources/disability_action_plan</w:t>
        </w:r>
      </w:hyperlink>
    </w:p>
    <w:p w14:paraId="3E1C340B" w14:textId="6EF6A419" w:rsidR="0020649B" w:rsidRPr="007F5FB0" w:rsidRDefault="0020649B" w:rsidP="007F5FB0">
      <w:pPr>
        <w:rPr>
          <w:rStyle w:val="CharacterStyle1"/>
          <w:rFonts w:cs="Arial"/>
        </w:rPr>
      </w:pPr>
      <w:r w:rsidRPr="007F5FB0">
        <w:rPr>
          <w:rStyle w:val="Heading4Char"/>
        </w:rPr>
        <w:t>Victorian Autism Plan</w:t>
      </w:r>
      <w:r w:rsidRPr="007F5FB0">
        <w:rPr>
          <w:color w:val="E23C50"/>
        </w:rPr>
        <w:br/>
      </w:r>
      <w:hyperlink r:id="rId28" w:history="1">
        <w:r w:rsidRPr="007F5FB0">
          <w:rPr>
            <w:rStyle w:val="Hyperlink"/>
            <w:rFonts w:cs="Arial"/>
            <w:b/>
            <w:bCs/>
          </w:rPr>
          <w:t>www.statedisabilityplan.vic.gov.au/victoria-autism-plan</w:t>
        </w:r>
      </w:hyperlink>
    </w:p>
    <w:p w14:paraId="7589A04E" w14:textId="5B6745F5" w:rsidR="007F5FB0" w:rsidRPr="007F5FB0" w:rsidRDefault="0020649B" w:rsidP="007F5FB0">
      <w:pPr>
        <w:rPr>
          <w:rStyle w:val="CharacterStyle1"/>
          <w:rFonts w:cs="Arial"/>
          <w:b/>
          <w:bCs/>
          <w:color w:val="205D9E"/>
          <w:u w:val="thick"/>
        </w:rPr>
      </w:pPr>
      <w:r w:rsidRPr="007F5FB0">
        <w:rPr>
          <w:rStyle w:val="Heading4Char"/>
        </w:rPr>
        <w:t>Web Content Accessibility Guidelines</w:t>
      </w:r>
      <w:r w:rsidRPr="007F5FB0">
        <w:rPr>
          <w:color w:val="E23C50"/>
        </w:rPr>
        <w:br/>
      </w:r>
      <w:hyperlink r:id="rId29" w:history="1">
        <w:r w:rsidRPr="007F5FB0">
          <w:rPr>
            <w:rStyle w:val="Hyperlink"/>
            <w:rFonts w:cs="Arial"/>
            <w:b/>
            <w:bCs/>
          </w:rPr>
          <w:t>www.w3.org/WAI/standards-guidelines/wcag/</w:t>
        </w:r>
      </w:hyperlink>
    </w:p>
    <w:p w14:paraId="57485CFA" w14:textId="77777777" w:rsidR="007F5FB0" w:rsidRDefault="007F5FB0">
      <w:pPr>
        <w:spacing w:before="0" w:after="160" w:line="259" w:lineRule="auto"/>
        <w:rPr>
          <w:rStyle w:val="CharacterStyle1"/>
          <w:b/>
          <w:bCs/>
          <w:color w:val="205D9E"/>
          <w:u w:val="thick"/>
        </w:rPr>
      </w:pPr>
      <w:r>
        <w:rPr>
          <w:rStyle w:val="CharacterStyle1"/>
          <w:b/>
          <w:bCs/>
          <w:color w:val="205D9E"/>
          <w:u w:val="thick"/>
        </w:rPr>
        <w:br w:type="page"/>
      </w:r>
    </w:p>
    <w:p w14:paraId="411C7B1A" w14:textId="571B4116" w:rsidR="0020649B" w:rsidRPr="007F5FB0" w:rsidRDefault="007F5FB0" w:rsidP="007F5FB0">
      <w:pPr>
        <w:pStyle w:val="Heading2"/>
      </w:pPr>
      <w:bookmarkStart w:id="15" w:name="_Toc127885938"/>
      <w:r w:rsidRPr="007F5FB0">
        <w:lastRenderedPageBreak/>
        <w:t>Support Organisations</w:t>
      </w:r>
      <w:r>
        <w:t xml:space="preserve"> </w:t>
      </w:r>
      <w:r w:rsidRPr="007F5FB0">
        <w:t>Resources</w:t>
      </w:r>
      <w:bookmarkEnd w:id="15"/>
    </w:p>
    <w:p w14:paraId="3BD7BBEF" w14:textId="77777777" w:rsidR="0020649B" w:rsidRDefault="0020649B" w:rsidP="007F5FB0">
      <w:pPr>
        <w:rPr>
          <w:rFonts w:ascii="NeueHaasGroteskDisp Pro" w:hAnsi="NeueHaasGroteskDisp Pro" w:cs="NeueHaasGroteskDisp Pro"/>
        </w:rPr>
      </w:pPr>
      <w:r>
        <w:rPr>
          <w:rStyle w:val="CharacterStyle1"/>
        </w:rPr>
        <w:t>These organisations provide advice and information. Some organisations provide access audit services and some are NDIS providers.</w:t>
      </w:r>
    </w:p>
    <w:p w14:paraId="5E51935E" w14:textId="77777777" w:rsidR="0020649B" w:rsidRPr="007F5FB0" w:rsidRDefault="0020649B" w:rsidP="007F5FB0">
      <w:pPr>
        <w:pStyle w:val="Heading3"/>
      </w:pPr>
      <w:bookmarkStart w:id="16" w:name="_Toc127885939"/>
      <w:r w:rsidRPr="007F5FB0">
        <w:t>National</w:t>
      </w:r>
      <w:bookmarkEnd w:id="16"/>
    </w:p>
    <w:p w14:paraId="7A8F6B4A" w14:textId="77777777" w:rsidR="0020649B" w:rsidRPr="007F5FB0" w:rsidRDefault="0020649B" w:rsidP="007F5FB0">
      <w:pPr>
        <w:pStyle w:val="Heading4"/>
        <w:spacing w:before="240"/>
      </w:pPr>
      <w:r w:rsidRPr="007F5FB0">
        <w:rPr>
          <w:rStyle w:val="CharacterStyle1"/>
        </w:rPr>
        <w:t>Occupational Therapy Australia</w:t>
      </w:r>
    </w:p>
    <w:p w14:paraId="6B13F688" w14:textId="070F6AD0" w:rsidR="0020649B" w:rsidRPr="001E05E8" w:rsidRDefault="007F5FB0" w:rsidP="001E05E8">
      <w:pPr>
        <w:rPr>
          <w:rFonts w:cs="Arial"/>
        </w:rPr>
      </w:pPr>
      <w:r w:rsidRPr="001E05E8">
        <w:rPr>
          <w:rFonts w:cs="Arial"/>
        </w:rPr>
        <w:t>Web</w:t>
      </w:r>
      <w:r w:rsidR="00A511D4">
        <w:rPr>
          <w:rStyle w:val="CharacterStyle1"/>
          <w:rFonts w:cs="Arial"/>
          <w:szCs w:val="28"/>
        </w:rPr>
        <w:t>site:</w:t>
      </w:r>
      <w:r w:rsidR="00A511D4">
        <w:rPr>
          <w:rStyle w:val="CharacterStyle1"/>
          <w:rFonts w:cs="Arial"/>
          <w:szCs w:val="28"/>
        </w:rPr>
        <w:tab/>
      </w:r>
      <w:hyperlink r:id="rId30" w:history="1">
        <w:r w:rsidR="001E05E8" w:rsidRPr="00BF1B90">
          <w:rPr>
            <w:rStyle w:val="Hyperlink"/>
            <w:rFonts w:cs="Arial"/>
            <w:bCs/>
          </w:rPr>
          <w:t>www.otaus.com.au</w:t>
        </w:r>
      </w:hyperlink>
      <w:r w:rsidR="0020649B" w:rsidRPr="001E05E8">
        <w:rPr>
          <w:rFonts w:cs="Arial"/>
        </w:rPr>
        <w:br/>
      </w:r>
      <w:r w:rsidR="00A511D4">
        <w:rPr>
          <w:rFonts w:cs="Arial"/>
        </w:rPr>
        <w:t>Phone:</w:t>
      </w:r>
      <w:r w:rsidR="00A511D4">
        <w:rPr>
          <w:rFonts w:cs="Arial"/>
        </w:rPr>
        <w:tab/>
      </w:r>
      <w:r w:rsidR="0020649B" w:rsidRPr="001E05E8">
        <w:rPr>
          <w:rFonts w:cs="Arial"/>
        </w:rPr>
        <w:t xml:space="preserve">1300 682 878 </w:t>
      </w:r>
    </w:p>
    <w:p w14:paraId="12674DCA" w14:textId="77777777" w:rsidR="001E05E8" w:rsidRPr="001E05E8" w:rsidRDefault="0020649B" w:rsidP="001E05E8">
      <w:pPr>
        <w:pStyle w:val="Heading4"/>
        <w:spacing w:before="240"/>
      </w:pPr>
      <w:r w:rsidRPr="001E05E8">
        <w:rPr>
          <w:rStyle w:val="CharacterStyle1"/>
        </w:rPr>
        <w:t>Independence Australia</w:t>
      </w:r>
      <w:r w:rsidRPr="001E05E8">
        <w:t xml:space="preserve"> </w:t>
      </w:r>
    </w:p>
    <w:p w14:paraId="64076515" w14:textId="69EE1220" w:rsidR="0020649B" w:rsidRPr="001E05E8" w:rsidRDefault="001E05E8" w:rsidP="001E05E8">
      <w:pPr>
        <w:rPr>
          <w:rFonts w:cs="Arial"/>
          <w:bCs/>
        </w:rPr>
      </w:pPr>
      <w:r w:rsidRPr="001E05E8">
        <w:t>Website:</w:t>
      </w:r>
      <w:r w:rsidR="00012DBC">
        <w:rPr>
          <w:rFonts w:cs="Arial"/>
          <w:bCs/>
          <w:color w:val="205D9E"/>
          <w:spacing w:val="-10"/>
        </w:rPr>
        <w:tab/>
      </w:r>
      <w:hyperlink r:id="rId31" w:history="1">
        <w:r w:rsidRPr="00BF1B90">
          <w:rPr>
            <w:rStyle w:val="Hyperlink"/>
            <w:rFonts w:cs="Arial"/>
            <w:bCs/>
            <w:spacing w:val="-10"/>
          </w:rPr>
          <w:t>www.independenceaustralia.com/contact-us</w:t>
        </w:r>
      </w:hyperlink>
      <w:r>
        <w:rPr>
          <w:rFonts w:cs="Arial"/>
          <w:bCs/>
        </w:rPr>
        <w:br/>
        <w:t xml:space="preserve">Phone: </w:t>
      </w:r>
      <w:r w:rsidR="00012DBC">
        <w:rPr>
          <w:rFonts w:cs="Arial"/>
          <w:bCs/>
        </w:rPr>
        <w:tab/>
      </w:r>
      <w:r w:rsidR="0020649B" w:rsidRPr="001E05E8">
        <w:rPr>
          <w:rFonts w:cs="Arial"/>
        </w:rPr>
        <w:t>1300 704 456</w:t>
      </w:r>
    </w:p>
    <w:p w14:paraId="0ABDB6D7" w14:textId="77777777" w:rsidR="0020649B" w:rsidRPr="001E05E8" w:rsidRDefault="0020649B" w:rsidP="001E05E8">
      <w:pPr>
        <w:pStyle w:val="Heading4"/>
        <w:spacing w:before="240"/>
      </w:pPr>
      <w:r w:rsidRPr="001E05E8">
        <w:rPr>
          <w:rStyle w:val="CharacterStyle1"/>
        </w:rPr>
        <w:t>Vision Australia</w:t>
      </w:r>
    </w:p>
    <w:p w14:paraId="2B1C1246" w14:textId="09C4D6CB" w:rsidR="0020649B" w:rsidRPr="001E05E8" w:rsidRDefault="00A511D4" w:rsidP="001E05E8">
      <w:pPr>
        <w:rPr>
          <w:szCs w:val="28"/>
        </w:rPr>
      </w:pPr>
      <w:r>
        <w:rPr>
          <w:rStyle w:val="CharacterStyle1"/>
          <w:rFonts w:cs="Arial"/>
          <w:szCs w:val="28"/>
        </w:rPr>
        <w:t>Website:</w:t>
      </w:r>
      <w:r w:rsidR="00012DBC">
        <w:rPr>
          <w:rStyle w:val="CharacterStyle1"/>
          <w:rFonts w:cs="Arial"/>
          <w:szCs w:val="28"/>
        </w:rPr>
        <w:tab/>
      </w:r>
      <w:hyperlink r:id="rId32" w:history="1">
        <w:r w:rsidR="001E05E8" w:rsidRPr="00BF1B90">
          <w:rPr>
            <w:rStyle w:val="Hyperlink"/>
            <w:bCs/>
            <w:szCs w:val="28"/>
          </w:rPr>
          <w:t>www.visionaustralia.org</w:t>
        </w:r>
      </w:hyperlink>
      <w:r w:rsidR="0020649B" w:rsidRPr="001E05E8">
        <w:rPr>
          <w:szCs w:val="28"/>
        </w:rPr>
        <w:br/>
      </w:r>
      <w:r w:rsidR="001E05E8" w:rsidRPr="001E05E8">
        <w:rPr>
          <w:szCs w:val="28"/>
        </w:rPr>
        <w:t>Phone:</w:t>
      </w:r>
      <w:r w:rsidR="001E05E8" w:rsidRPr="001E05E8">
        <w:rPr>
          <w:bCs/>
          <w:position w:val="-6"/>
          <w:szCs w:val="28"/>
        </w:rPr>
        <w:t xml:space="preserve"> </w:t>
      </w:r>
      <w:r w:rsidR="00012DBC">
        <w:rPr>
          <w:bCs/>
          <w:position w:val="-6"/>
          <w:szCs w:val="28"/>
        </w:rPr>
        <w:tab/>
      </w:r>
      <w:r w:rsidR="0020649B" w:rsidRPr="001E05E8">
        <w:rPr>
          <w:szCs w:val="28"/>
        </w:rPr>
        <w:t>1300 84 74 66</w:t>
      </w:r>
    </w:p>
    <w:p w14:paraId="6EF5DBCC" w14:textId="77777777" w:rsidR="0020649B" w:rsidRPr="00012DBC" w:rsidRDefault="0020649B" w:rsidP="00012DBC">
      <w:pPr>
        <w:pStyle w:val="Heading4"/>
        <w:spacing w:before="240"/>
      </w:pPr>
      <w:r w:rsidRPr="00012DBC">
        <w:rPr>
          <w:rStyle w:val="CharacterStyle1"/>
        </w:rPr>
        <w:t>Expression Australia</w:t>
      </w:r>
    </w:p>
    <w:p w14:paraId="75992B1A" w14:textId="4E620515" w:rsidR="0020649B" w:rsidRPr="001E05E8" w:rsidRDefault="001E05E8" w:rsidP="001E05E8">
      <w:pPr>
        <w:rPr>
          <w:rFonts w:cs="Arial"/>
        </w:rPr>
      </w:pPr>
      <w:r w:rsidRPr="001E05E8">
        <w:rPr>
          <w:rStyle w:val="CharacterStyle1"/>
          <w:rFonts w:cs="Arial"/>
          <w:szCs w:val="28"/>
        </w:rPr>
        <w:t>Website:</w:t>
      </w:r>
      <w:r w:rsidR="00012DBC">
        <w:rPr>
          <w:rStyle w:val="CharacterStyle1"/>
          <w:rFonts w:cs="Arial"/>
          <w:sz w:val="30"/>
          <w:szCs w:val="30"/>
        </w:rPr>
        <w:tab/>
      </w:r>
      <w:hyperlink r:id="rId33" w:history="1">
        <w:r w:rsidR="00012DBC" w:rsidRPr="00BF1B90">
          <w:rPr>
            <w:rStyle w:val="Hyperlink"/>
            <w:rFonts w:cs="Arial"/>
            <w:bCs/>
          </w:rPr>
          <w:t>www.expressionaustralia.com.au/</w:t>
        </w:r>
      </w:hyperlink>
      <w:r w:rsidR="00E73DB3">
        <w:rPr>
          <w:rFonts w:cs="Arial"/>
        </w:rPr>
        <w:br/>
      </w:r>
      <w:r w:rsidR="00012DBC">
        <w:rPr>
          <w:rFonts w:cs="Arial"/>
        </w:rPr>
        <w:t>Email</w:t>
      </w:r>
      <w:r w:rsidR="00E73DB3">
        <w:rPr>
          <w:rFonts w:cs="Arial"/>
        </w:rPr>
        <w:t>:</w:t>
      </w:r>
      <w:r w:rsidR="0020649B" w:rsidRPr="001E05E8">
        <w:rPr>
          <w:rStyle w:val="CharacterStyle1"/>
          <w:rFonts w:cs="Arial"/>
          <w:sz w:val="30"/>
          <w:szCs w:val="30"/>
        </w:rPr>
        <w:tab/>
      </w:r>
      <w:hyperlink r:id="rId34" w:history="1">
        <w:r w:rsidR="00E73DB3" w:rsidRPr="00BF1B90">
          <w:rPr>
            <w:rStyle w:val="Hyperlink"/>
            <w:rFonts w:cs="Arial"/>
          </w:rPr>
          <w:t>info@expression.com.au</w:t>
        </w:r>
      </w:hyperlink>
      <w:r w:rsidR="00E73DB3">
        <w:rPr>
          <w:rFonts w:cs="Arial"/>
        </w:rPr>
        <w:br/>
        <w:t>Mobile:</w:t>
      </w:r>
      <w:r w:rsidR="00A511D4">
        <w:rPr>
          <w:rFonts w:cs="Arial"/>
        </w:rPr>
        <w:tab/>
        <w:t>0402 217 586</w:t>
      </w:r>
      <w:r w:rsidR="00E73DB3">
        <w:rPr>
          <w:rFonts w:cs="Arial"/>
        </w:rPr>
        <w:br/>
        <w:t>Phone:</w:t>
      </w:r>
      <w:r w:rsidR="0020649B" w:rsidRPr="001E05E8">
        <w:rPr>
          <w:rFonts w:cs="Arial"/>
          <w:bCs/>
        </w:rPr>
        <w:tab/>
      </w:r>
      <w:r w:rsidR="0020649B" w:rsidRPr="001E05E8">
        <w:rPr>
          <w:rFonts w:cs="Arial"/>
        </w:rPr>
        <w:t>(03) 9473 1111</w:t>
      </w:r>
    </w:p>
    <w:p w14:paraId="2D0F491D" w14:textId="16969745" w:rsidR="00E73DB3" w:rsidRDefault="0020649B" w:rsidP="00E73DB3">
      <w:pPr>
        <w:pStyle w:val="Heading4"/>
        <w:spacing w:before="240"/>
        <w:rPr>
          <w:b w:val="0"/>
          <w:color w:val="auto"/>
        </w:rPr>
      </w:pPr>
      <w:r w:rsidRPr="00E73DB3">
        <w:t>Amaze Shaping the future for Autism</w:t>
      </w:r>
      <w:r w:rsidRPr="001E05E8">
        <w:rPr>
          <w:rStyle w:val="CharacterStyle1"/>
          <w:rFonts w:cs="Arial"/>
          <w:sz w:val="30"/>
          <w:szCs w:val="30"/>
        </w:rPr>
        <w:br/>
      </w:r>
      <w:r w:rsidR="001E05E8" w:rsidRPr="00E73DB3">
        <w:rPr>
          <w:b w:val="0"/>
          <w:color w:val="auto"/>
        </w:rPr>
        <w:t>Website:</w:t>
      </w:r>
      <w:r w:rsidR="00A511D4">
        <w:rPr>
          <w:b w:val="0"/>
          <w:color w:val="auto"/>
        </w:rPr>
        <w:tab/>
      </w:r>
      <w:hyperlink r:id="rId35" w:history="1">
        <w:r w:rsidR="00E73DB3" w:rsidRPr="00BF1B90">
          <w:rPr>
            <w:rStyle w:val="Hyperlink"/>
            <w:b w:val="0"/>
          </w:rPr>
          <w:t>www.amaze.org.au/</w:t>
        </w:r>
      </w:hyperlink>
      <w:r w:rsidRPr="00E73DB3">
        <w:rPr>
          <w:b w:val="0"/>
          <w:color w:val="auto"/>
        </w:rPr>
        <w:br/>
      </w:r>
      <w:r w:rsidR="00E73DB3">
        <w:rPr>
          <w:b w:val="0"/>
          <w:color w:val="auto"/>
        </w:rPr>
        <w:t>Phone:</w:t>
      </w:r>
      <w:r w:rsidRPr="00E73DB3">
        <w:rPr>
          <w:b w:val="0"/>
          <w:color w:val="auto"/>
        </w:rPr>
        <w:tab/>
        <w:t>1300 308 699</w:t>
      </w:r>
    </w:p>
    <w:p w14:paraId="4323DAF0" w14:textId="24B2E1DB" w:rsidR="00E73DB3" w:rsidRPr="00E73DB3" w:rsidRDefault="00E73DB3" w:rsidP="00E73DB3">
      <w:pPr>
        <w:spacing w:before="0" w:after="160" w:line="259" w:lineRule="auto"/>
        <w:rPr>
          <w:rFonts w:eastAsia="SimSun" w:cs="Angsana New"/>
          <w:szCs w:val="26"/>
        </w:rPr>
      </w:pPr>
      <w:r>
        <w:rPr>
          <w:b/>
        </w:rPr>
        <w:br w:type="page"/>
      </w:r>
    </w:p>
    <w:p w14:paraId="287569EB" w14:textId="77777777" w:rsidR="0020649B" w:rsidRPr="001E05E8" w:rsidRDefault="0020649B" w:rsidP="00E73DB3">
      <w:pPr>
        <w:pStyle w:val="Heading3"/>
      </w:pPr>
      <w:bookmarkStart w:id="17" w:name="_Toc127885940"/>
      <w:r w:rsidRPr="001E05E8">
        <w:lastRenderedPageBreak/>
        <w:t>Victoria</w:t>
      </w:r>
      <w:bookmarkEnd w:id="17"/>
    </w:p>
    <w:p w14:paraId="6513A653" w14:textId="00EDFACB" w:rsidR="0020649B" w:rsidRPr="00E73DB3" w:rsidRDefault="0020649B" w:rsidP="00E73DB3">
      <w:pPr>
        <w:pStyle w:val="Heading4"/>
        <w:spacing w:before="240"/>
      </w:pPr>
      <w:r w:rsidRPr="00E73DB3">
        <w:rPr>
          <w:rStyle w:val="CharacterStyle1"/>
        </w:rPr>
        <w:t>Noah’s Ark</w:t>
      </w:r>
      <w:r w:rsidRPr="001E05E8">
        <w:rPr>
          <w:rStyle w:val="CharacterStyle1"/>
          <w:rFonts w:cs="Arial"/>
          <w:sz w:val="30"/>
          <w:szCs w:val="30"/>
        </w:rPr>
        <w:br/>
      </w:r>
      <w:r w:rsidR="001E05E8" w:rsidRPr="00E73DB3">
        <w:rPr>
          <w:b w:val="0"/>
          <w:color w:val="auto"/>
        </w:rPr>
        <w:t>Website:</w:t>
      </w:r>
      <w:r w:rsidR="00A511D4">
        <w:rPr>
          <w:b w:val="0"/>
          <w:color w:val="auto"/>
        </w:rPr>
        <w:tab/>
      </w:r>
      <w:hyperlink r:id="rId36" w:history="1">
        <w:r w:rsidR="00E73DB3" w:rsidRPr="00BF1B90">
          <w:rPr>
            <w:rStyle w:val="Hyperlink"/>
            <w:b w:val="0"/>
          </w:rPr>
          <w:t>www.noahsarkinc.org.au</w:t>
        </w:r>
      </w:hyperlink>
      <w:r w:rsidR="00E73DB3">
        <w:rPr>
          <w:b w:val="0"/>
          <w:color w:val="auto"/>
        </w:rPr>
        <w:br/>
        <w:t>Email:</w:t>
      </w:r>
      <w:r w:rsidRPr="00E73DB3">
        <w:rPr>
          <w:b w:val="0"/>
          <w:color w:val="auto"/>
        </w:rPr>
        <w:tab/>
      </w:r>
      <w:hyperlink r:id="rId37" w:history="1">
        <w:r w:rsidR="00E73DB3" w:rsidRPr="00BF1B90">
          <w:rPr>
            <w:rStyle w:val="Hyperlink"/>
            <w:b w:val="0"/>
          </w:rPr>
          <w:t>hello@noahsarkinc.org.au</w:t>
        </w:r>
      </w:hyperlink>
      <w:r w:rsidR="00E73DB3">
        <w:rPr>
          <w:b w:val="0"/>
          <w:color w:val="auto"/>
        </w:rPr>
        <w:br/>
        <w:t>Phone:</w:t>
      </w:r>
      <w:r w:rsidRPr="00E73DB3">
        <w:rPr>
          <w:b w:val="0"/>
          <w:color w:val="auto"/>
        </w:rPr>
        <w:t xml:space="preserve"> </w:t>
      </w:r>
      <w:r w:rsidRPr="00E73DB3">
        <w:rPr>
          <w:b w:val="0"/>
          <w:color w:val="auto"/>
        </w:rPr>
        <w:tab/>
        <w:t>1800 819 140</w:t>
      </w:r>
    </w:p>
    <w:p w14:paraId="70A049FD" w14:textId="1105F998" w:rsidR="0020649B" w:rsidRDefault="0020649B" w:rsidP="00E73DB3">
      <w:pPr>
        <w:pStyle w:val="Heading4"/>
        <w:spacing w:before="240"/>
        <w:rPr>
          <w:rFonts w:cs="Arial"/>
          <w:b w:val="0"/>
          <w:color w:val="auto"/>
        </w:rPr>
      </w:pPr>
      <w:r w:rsidRPr="00E73DB3">
        <w:rPr>
          <w:rStyle w:val="CharacterStyle1"/>
        </w:rPr>
        <w:t>Scope</w:t>
      </w:r>
      <w:r w:rsidRPr="001E05E8">
        <w:rPr>
          <w:rStyle w:val="CharacterStyle1"/>
          <w:rFonts w:cs="Arial"/>
          <w:sz w:val="30"/>
          <w:szCs w:val="30"/>
        </w:rPr>
        <w:br/>
      </w:r>
      <w:r w:rsidR="00A511D4">
        <w:rPr>
          <w:rStyle w:val="CharacterStyle1"/>
          <w:rFonts w:cs="Arial"/>
          <w:b w:val="0"/>
          <w:color w:val="auto"/>
          <w:szCs w:val="28"/>
        </w:rPr>
        <w:t>Website:</w:t>
      </w:r>
      <w:r w:rsidR="00A511D4">
        <w:rPr>
          <w:rStyle w:val="CharacterStyle1"/>
          <w:rFonts w:cs="Arial"/>
          <w:b w:val="0"/>
          <w:color w:val="auto"/>
          <w:szCs w:val="28"/>
        </w:rPr>
        <w:tab/>
      </w:r>
      <w:hyperlink r:id="rId38" w:history="1">
        <w:r w:rsidR="00E73DB3" w:rsidRPr="00BF1B90">
          <w:rPr>
            <w:rStyle w:val="Hyperlink"/>
            <w:rFonts w:cs="Arial"/>
            <w:b w:val="0"/>
            <w:bCs/>
          </w:rPr>
          <w:t>www.scopevic.org.au</w:t>
        </w:r>
      </w:hyperlink>
      <w:r w:rsidR="00E73DB3">
        <w:rPr>
          <w:rFonts w:cs="Arial"/>
          <w:b w:val="0"/>
          <w:color w:val="auto"/>
        </w:rPr>
        <w:br/>
        <w:t>Email:</w:t>
      </w:r>
      <w:r w:rsidRPr="00E73DB3">
        <w:rPr>
          <w:rStyle w:val="CharacterStyle1"/>
          <w:rFonts w:cs="Arial"/>
          <w:b w:val="0"/>
          <w:color w:val="auto"/>
          <w:sz w:val="30"/>
          <w:szCs w:val="30"/>
        </w:rPr>
        <w:tab/>
      </w:r>
      <w:hyperlink r:id="rId39" w:history="1">
        <w:r w:rsidR="00E73DB3" w:rsidRPr="00BF1B90">
          <w:rPr>
            <w:rStyle w:val="Hyperlink"/>
            <w:rFonts w:cs="Arial"/>
            <w:b w:val="0"/>
          </w:rPr>
          <w:t>contact@scopeaust.org.au</w:t>
        </w:r>
      </w:hyperlink>
      <w:r w:rsidRPr="00E73DB3">
        <w:rPr>
          <w:rFonts w:cs="Arial"/>
          <w:b w:val="0"/>
          <w:color w:val="auto"/>
        </w:rPr>
        <w:br/>
      </w:r>
      <w:r w:rsidR="00E73DB3">
        <w:rPr>
          <w:rFonts w:cs="Arial"/>
          <w:b w:val="0"/>
          <w:color w:val="auto"/>
        </w:rPr>
        <w:t>Phone:</w:t>
      </w:r>
      <w:r w:rsidRPr="00E73DB3">
        <w:rPr>
          <w:rFonts w:cs="Arial"/>
          <w:b w:val="0"/>
          <w:bCs/>
          <w:color w:val="auto"/>
        </w:rPr>
        <w:t xml:space="preserve"> </w:t>
      </w:r>
      <w:r w:rsidRPr="00E73DB3">
        <w:rPr>
          <w:rFonts w:cs="Arial"/>
          <w:b w:val="0"/>
          <w:bCs/>
          <w:color w:val="auto"/>
        </w:rPr>
        <w:tab/>
      </w:r>
      <w:r w:rsidRPr="00E73DB3">
        <w:rPr>
          <w:rFonts w:cs="Arial"/>
          <w:b w:val="0"/>
          <w:color w:val="auto"/>
        </w:rPr>
        <w:t>1300 4 72673</w:t>
      </w:r>
    </w:p>
    <w:p w14:paraId="3309637B" w14:textId="77777777" w:rsidR="00E73DB3" w:rsidRPr="00E73DB3" w:rsidRDefault="0020649B" w:rsidP="00E73DB3">
      <w:pPr>
        <w:pStyle w:val="Heading4"/>
        <w:spacing w:before="240"/>
      </w:pPr>
      <w:r w:rsidRPr="00E73DB3">
        <w:rPr>
          <w:rStyle w:val="CharacterStyle1"/>
        </w:rPr>
        <w:t>Yooralla</w:t>
      </w:r>
    </w:p>
    <w:p w14:paraId="441C1387" w14:textId="2FEC9E6F" w:rsidR="0020649B" w:rsidRPr="001E05E8" w:rsidRDefault="001E05E8" w:rsidP="001E05E8">
      <w:pPr>
        <w:rPr>
          <w:rFonts w:cs="Arial"/>
        </w:rPr>
      </w:pPr>
      <w:r w:rsidRPr="001E05E8">
        <w:rPr>
          <w:rStyle w:val="CharacterStyle1"/>
          <w:rFonts w:cs="Arial"/>
          <w:szCs w:val="28"/>
        </w:rPr>
        <w:t>Website:</w:t>
      </w:r>
      <w:r w:rsidR="0020649B" w:rsidRPr="001E05E8">
        <w:rPr>
          <w:rStyle w:val="CharacterStyle1"/>
          <w:rFonts w:cs="Arial"/>
          <w:sz w:val="30"/>
          <w:szCs w:val="30"/>
        </w:rPr>
        <w:tab/>
      </w:r>
      <w:hyperlink r:id="rId40" w:history="1">
        <w:r w:rsidR="00E73DB3" w:rsidRPr="00BF1B90">
          <w:rPr>
            <w:rStyle w:val="Hyperlink"/>
            <w:rFonts w:cs="Arial"/>
            <w:bCs/>
          </w:rPr>
          <w:t>www.yooralla.com.au</w:t>
        </w:r>
      </w:hyperlink>
      <w:r w:rsidR="0020649B" w:rsidRPr="001E05E8">
        <w:rPr>
          <w:rFonts w:cs="Arial"/>
        </w:rPr>
        <w:br/>
        <w:t>E</w:t>
      </w:r>
      <w:r w:rsidR="00E73DB3">
        <w:rPr>
          <w:rFonts w:cs="Arial"/>
        </w:rPr>
        <w:t>mail:</w:t>
      </w:r>
      <w:r w:rsidR="0020649B" w:rsidRPr="001E05E8">
        <w:rPr>
          <w:rStyle w:val="CharacterStyle1"/>
          <w:rFonts w:cs="Arial"/>
          <w:sz w:val="30"/>
          <w:szCs w:val="30"/>
        </w:rPr>
        <w:tab/>
      </w:r>
      <w:hyperlink r:id="rId41" w:history="1">
        <w:r w:rsidR="00E73DB3" w:rsidRPr="00BF1B90">
          <w:rPr>
            <w:rStyle w:val="Hyperlink"/>
            <w:rFonts w:cs="Arial"/>
          </w:rPr>
          <w:t>yooralla@yooralla.com.au</w:t>
        </w:r>
      </w:hyperlink>
      <w:r w:rsidR="00E73DB3">
        <w:rPr>
          <w:rFonts w:cs="Arial"/>
        </w:rPr>
        <w:br/>
        <w:t>Phone:</w:t>
      </w:r>
      <w:r w:rsidR="0020649B" w:rsidRPr="001E05E8">
        <w:rPr>
          <w:rFonts w:cs="Arial"/>
          <w:bCs/>
        </w:rPr>
        <w:tab/>
      </w:r>
      <w:r w:rsidR="0020649B" w:rsidRPr="001E05E8">
        <w:rPr>
          <w:rFonts w:cs="Arial"/>
        </w:rPr>
        <w:t>(03) 9666 4500</w:t>
      </w:r>
    </w:p>
    <w:p w14:paraId="3E34962F" w14:textId="4FCF0DBA" w:rsidR="0020649B" w:rsidRPr="00E73DB3" w:rsidRDefault="0020649B" w:rsidP="00E73DB3">
      <w:pPr>
        <w:pStyle w:val="Heading4"/>
        <w:spacing w:before="240"/>
        <w:rPr>
          <w:b w:val="0"/>
          <w:color w:val="auto"/>
        </w:rPr>
      </w:pPr>
      <w:r w:rsidRPr="00E73DB3">
        <w:rPr>
          <w:rStyle w:val="CharacterStyle1"/>
        </w:rPr>
        <w:t>Uniting Vic.Tas</w:t>
      </w:r>
      <w:r w:rsidRPr="001E05E8">
        <w:rPr>
          <w:rStyle w:val="CharacterStyle1"/>
          <w:rFonts w:cs="Arial"/>
          <w:sz w:val="30"/>
          <w:szCs w:val="30"/>
        </w:rPr>
        <w:br/>
      </w:r>
      <w:r w:rsidR="001E05E8" w:rsidRPr="00E73DB3">
        <w:rPr>
          <w:rStyle w:val="CharacterStyle1"/>
          <w:rFonts w:cs="Arial"/>
          <w:b w:val="0"/>
          <w:color w:val="auto"/>
          <w:szCs w:val="28"/>
        </w:rPr>
        <w:t>Website:</w:t>
      </w:r>
      <w:r w:rsidRPr="00E73DB3">
        <w:rPr>
          <w:rStyle w:val="CharacterStyle1"/>
          <w:rFonts w:cs="Arial"/>
          <w:b w:val="0"/>
          <w:color w:val="auto"/>
          <w:sz w:val="30"/>
          <w:szCs w:val="30"/>
        </w:rPr>
        <w:t xml:space="preserve"> </w:t>
      </w:r>
      <w:r w:rsidRPr="00E73DB3">
        <w:rPr>
          <w:rStyle w:val="CharacterStyle1"/>
          <w:rFonts w:cs="Arial"/>
          <w:b w:val="0"/>
          <w:color w:val="auto"/>
          <w:sz w:val="30"/>
          <w:szCs w:val="30"/>
        </w:rPr>
        <w:tab/>
      </w:r>
      <w:hyperlink r:id="rId42" w:history="1">
        <w:r w:rsidR="00E73DB3" w:rsidRPr="00BF1B90">
          <w:rPr>
            <w:rStyle w:val="Hyperlink"/>
            <w:rFonts w:cs="Arial"/>
            <w:b w:val="0"/>
            <w:bCs/>
          </w:rPr>
          <w:t>https://unitingvictas.org.au/</w:t>
        </w:r>
      </w:hyperlink>
    </w:p>
    <w:p w14:paraId="7605024F" w14:textId="12725912" w:rsidR="0020649B" w:rsidRPr="00E73DB3" w:rsidRDefault="0020649B" w:rsidP="00E73DB3">
      <w:pPr>
        <w:pStyle w:val="Heading4"/>
        <w:spacing w:before="240"/>
      </w:pPr>
      <w:r w:rsidRPr="00E73DB3">
        <w:t>V</w:t>
      </w:r>
      <w:r w:rsidR="00E73DB3" w:rsidRPr="00E73DB3">
        <w:t xml:space="preserve">ictorian Advocacy League </w:t>
      </w:r>
      <w:r w:rsidRPr="00E73DB3">
        <w:t>for Individuals with Disability (VALiD)</w:t>
      </w:r>
      <w:r w:rsidRPr="00E73DB3">
        <w:br/>
      </w:r>
      <w:r w:rsidR="001E05E8" w:rsidRPr="00E73DB3">
        <w:rPr>
          <w:rStyle w:val="CharacterStyle1"/>
          <w:rFonts w:cs="Arial"/>
          <w:b w:val="0"/>
          <w:color w:val="auto"/>
          <w:szCs w:val="28"/>
        </w:rPr>
        <w:t>Website:</w:t>
      </w:r>
      <w:r w:rsidR="00A511D4">
        <w:rPr>
          <w:rStyle w:val="CharacterStyle1"/>
          <w:rFonts w:cs="Arial"/>
          <w:b w:val="0"/>
          <w:color w:val="auto"/>
          <w:sz w:val="30"/>
          <w:szCs w:val="30"/>
        </w:rPr>
        <w:tab/>
      </w:r>
      <w:hyperlink r:id="rId43" w:history="1">
        <w:r w:rsidR="00E73DB3" w:rsidRPr="00BF1B90">
          <w:rPr>
            <w:rStyle w:val="Hyperlink"/>
            <w:rFonts w:cs="Arial"/>
            <w:b w:val="0"/>
            <w:bCs/>
          </w:rPr>
          <w:t>www.valid.org.au</w:t>
        </w:r>
      </w:hyperlink>
      <w:r w:rsidR="00E73DB3">
        <w:rPr>
          <w:rFonts w:cs="Arial"/>
          <w:b w:val="0"/>
          <w:color w:val="auto"/>
        </w:rPr>
        <w:br/>
        <w:t>Phone:</w:t>
      </w:r>
      <w:r w:rsidRPr="00E73DB3">
        <w:rPr>
          <w:rFonts w:cs="Arial"/>
          <w:b w:val="0"/>
          <w:bCs/>
          <w:color w:val="auto"/>
        </w:rPr>
        <w:tab/>
      </w:r>
      <w:r w:rsidRPr="00E73DB3">
        <w:rPr>
          <w:rFonts w:cs="Arial"/>
          <w:b w:val="0"/>
          <w:color w:val="auto"/>
        </w:rPr>
        <w:t>(03) 9416 4003</w:t>
      </w:r>
    </w:p>
    <w:p w14:paraId="39369A6C" w14:textId="77777777" w:rsidR="0020649B" w:rsidRPr="00E73DB3" w:rsidRDefault="0020649B" w:rsidP="00E73DB3">
      <w:pPr>
        <w:pStyle w:val="Heading3"/>
      </w:pPr>
      <w:bookmarkStart w:id="18" w:name="_Toc127885941"/>
      <w:r w:rsidRPr="00E73DB3">
        <w:t>Tasmania</w:t>
      </w:r>
      <w:bookmarkEnd w:id="18"/>
    </w:p>
    <w:p w14:paraId="7ECEE63D" w14:textId="4D0FE3EE" w:rsidR="0020649B" w:rsidRPr="00E73DB3" w:rsidRDefault="00A511D4" w:rsidP="00E73DB3">
      <w:pPr>
        <w:pStyle w:val="Heading4"/>
        <w:spacing w:before="240"/>
      </w:pPr>
      <w:r>
        <w:rPr>
          <w:rStyle w:val="CharacterStyle1"/>
        </w:rPr>
        <w:t>Down Syndrome Tasmania</w:t>
      </w:r>
    </w:p>
    <w:p w14:paraId="6263BD86" w14:textId="3ECCA538" w:rsidR="0020649B" w:rsidRPr="001E05E8" w:rsidRDefault="00012DBC" w:rsidP="00E73DB3">
      <w:r w:rsidRPr="001E05E8">
        <w:rPr>
          <w:rStyle w:val="CharacterStyle1"/>
          <w:rFonts w:cs="Arial"/>
          <w:szCs w:val="28"/>
        </w:rPr>
        <w:t>Website:</w:t>
      </w:r>
      <w:r w:rsidR="00A511D4">
        <w:rPr>
          <w:rStyle w:val="CharacterStyle1"/>
          <w:rFonts w:cs="Arial"/>
          <w:sz w:val="30"/>
          <w:szCs w:val="30"/>
        </w:rPr>
        <w:tab/>
      </w:r>
      <w:hyperlink r:id="rId44" w:history="1">
        <w:r w:rsidR="00E73DB3" w:rsidRPr="00BF1B90">
          <w:rPr>
            <w:rStyle w:val="Hyperlink"/>
          </w:rPr>
          <w:t>https://downsyndrome.org.au</w:t>
        </w:r>
      </w:hyperlink>
      <w:r w:rsidR="00E73DB3">
        <w:br/>
        <w:t>Phone:</w:t>
      </w:r>
      <w:r w:rsidR="0020649B" w:rsidRPr="001E05E8">
        <w:t xml:space="preserve"> </w:t>
      </w:r>
      <w:r w:rsidR="0020649B" w:rsidRPr="001E05E8">
        <w:tab/>
      </w:r>
      <w:r w:rsidR="00E73DB3">
        <w:t>1300 592 050</w:t>
      </w:r>
    </w:p>
    <w:p w14:paraId="4428E29A" w14:textId="77DE908B" w:rsidR="0020649B" w:rsidRPr="00E73DB3" w:rsidRDefault="0020649B" w:rsidP="001E05E8">
      <w:pPr>
        <w:rPr>
          <w:rFonts w:cs="Arial"/>
          <w:color w:val="003341"/>
          <w:spacing w:val="-7"/>
        </w:rPr>
      </w:pPr>
      <w:r w:rsidRPr="00E73DB3">
        <w:rPr>
          <w:rStyle w:val="Heading4Char"/>
        </w:rPr>
        <w:t>Brain</w:t>
      </w:r>
      <w:r w:rsidR="00E73DB3" w:rsidRPr="00E73DB3">
        <w:rPr>
          <w:rStyle w:val="Heading4Char"/>
        </w:rPr>
        <w:t xml:space="preserve"> Injury Association of Tasmania</w:t>
      </w:r>
      <w:r w:rsidRPr="001E05E8">
        <w:rPr>
          <w:rStyle w:val="CharacterStyle1"/>
          <w:rFonts w:cs="Arial"/>
          <w:sz w:val="30"/>
          <w:szCs w:val="30"/>
        </w:rPr>
        <w:br/>
      </w:r>
      <w:r w:rsidR="00012DBC" w:rsidRPr="001E05E8">
        <w:rPr>
          <w:rStyle w:val="CharacterStyle1"/>
          <w:rFonts w:cs="Arial"/>
          <w:szCs w:val="28"/>
        </w:rPr>
        <w:t>Website:</w:t>
      </w:r>
      <w:r w:rsidR="00A511D4">
        <w:rPr>
          <w:rStyle w:val="CharacterStyle1"/>
          <w:rFonts w:cs="Arial"/>
          <w:sz w:val="30"/>
          <w:szCs w:val="30"/>
        </w:rPr>
        <w:tab/>
      </w:r>
      <w:hyperlink r:id="rId45" w:history="1">
        <w:r w:rsidR="00E73DB3" w:rsidRPr="00BF1B90">
          <w:rPr>
            <w:rStyle w:val="Hyperlink"/>
            <w:rFonts w:cs="Arial"/>
            <w:bCs/>
          </w:rPr>
          <w:t>https://biat.org.au</w:t>
        </w:r>
      </w:hyperlink>
      <w:r w:rsidR="00E73DB3">
        <w:rPr>
          <w:rFonts w:cs="Arial"/>
        </w:rPr>
        <w:br/>
        <w:t>Email:</w:t>
      </w:r>
      <w:r w:rsidRPr="001E05E8">
        <w:rPr>
          <w:rStyle w:val="CharacterStyle1"/>
          <w:rFonts w:cs="Arial"/>
          <w:sz w:val="30"/>
          <w:szCs w:val="30"/>
        </w:rPr>
        <w:tab/>
      </w:r>
      <w:hyperlink r:id="rId46" w:history="1">
        <w:r w:rsidR="00E73DB3" w:rsidRPr="00BF1B90">
          <w:rPr>
            <w:rStyle w:val="Hyperlink"/>
            <w:rFonts w:cs="Arial"/>
          </w:rPr>
          <w:t>enquiries@biat.org.au</w:t>
        </w:r>
      </w:hyperlink>
      <w:r w:rsidR="00E73DB3">
        <w:rPr>
          <w:rFonts w:cs="Arial"/>
        </w:rPr>
        <w:br/>
        <w:t>Phone:</w:t>
      </w:r>
      <w:r w:rsidRPr="001E05E8">
        <w:rPr>
          <w:rFonts w:cs="Arial"/>
          <w:bCs/>
        </w:rPr>
        <w:tab/>
      </w:r>
      <w:r w:rsidRPr="001E05E8">
        <w:rPr>
          <w:rFonts w:cs="Arial"/>
        </w:rPr>
        <w:t>1300 242 827</w:t>
      </w:r>
    </w:p>
    <w:p w14:paraId="7BE0E512" w14:textId="24C014F5" w:rsidR="001B0A0B" w:rsidRPr="00E73DB3" w:rsidRDefault="0020649B" w:rsidP="00A511D4">
      <w:pPr>
        <w:rPr>
          <w:rFonts w:cs="Arial"/>
        </w:rPr>
      </w:pPr>
      <w:r w:rsidRPr="00E73DB3">
        <w:rPr>
          <w:rStyle w:val="Heading4Char"/>
        </w:rPr>
        <w:t>GROW Tasmania</w:t>
      </w:r>
      <w:r w:rsidR="00E73DB3">
        <w:rPr>
          <w:rStyle w:val="CharacterStyle1"/>
          <w:rFonts w:cs="Arial"/>
          <w:sz w:val="30"/>
          <w:szCs w:val="30"/>
        </w:rPr>
        <w:br/>
      </w:r>
      <w:r w:rsidR="00012DBC" w:rsidRPr="001E05E8">
        <w:rPr>
          <w:rStyle w:val="CharacterStyle1"/>
          <w:rFonts w:cs="Arial"/>
          <w:szCs w:val="28"/>
        </w:rPr>
        <w:t>Website:</w:t>
      </w:r>
      <w:r w:rsidR="00A511D4">
        <w:rPr>
          <w:rStyle w:val="CharacterStyle1"/>
          <w:rFonts w:cs="Arial"/>
          <w:sz w:val="30"/>
          <w:szCs w:val="30"/>
        </w:rPr>
        <w:tab/>
      </w:r>
      <w:hyperlink r:id="rId47" w:history="1">
        <w:r w:rsidR="00E73DB3" w:rsidRPr="00BF1B90">
          <w:rPr>
            <w:rStyle w:val="Hyperlink"/>
            <w:rFonts w:cs="Arial"/>
            <w:bCs/>
          </w:rPr>
          <w:t>https://growtasmania.org.au</w:t>
        </w:r>
      </w:hyperlink>
      <w:r w:rsidR="00E73DB3">
        <w:rPr>
          <w:rFonts w:cs="Arial"/>
        </w:rPr>
        <w:br/>
        <w:t>Phone:</w:t>
      </w:r>
      <w:r w:rsidRPr="001E05E8">
        <w:rPr>
          <w:rFonts w:cs="Arial"/>
          <w:bCs/>
        </w:rPr>
        <w:t xml:space="preserve"> </w:t>
      </w:r>
      <w:r w:rsidRPr="001E05E8">
        <w:rPr>
          <w:rFonts w:cs="Arial"/>
          <w:bCs/>
        </w:rPr>
        <w:tab/>
      </w:r>
      <w:r w:rsidRPr="001E05E8">
        <w:rPr>
          <w:rFonts w:cs="Arial"/>
        </w:rPr>
        <w:t>1800 558 268</w:t>
      </w:r>
    </w:p>
    <w:sectPr w:rsidR="001B0A0B" w:rsidRPr="00E73DB3" w:rsidSect="00CA0552">
      <w:footerReference w:type="default" r:id="rId48"/>
      <w:endnotePr>
        <w:numFmt w:val="decimal"/>
      </w:endnotePr>
      <w:pgSz w:w="11906" w:h="16838" w:code="9"/>
      <w:pgMar w:top="1412" w:right="964" w:bottom="964" w:left="964" w:header="136"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CEDFD" w14:textId="77777777" w:rsidR="0053613E" w:rsidRDefault="0053613E">
      <w:pPr>
        <w:spacing w:after="0" w:line="240" w:lineRule="auto"/>
      </w:pPr>
      <w:r>
        <w:separator/>
      </w:r>
    </w:p>
  </w:endnote>
  <w:endnote w:type="continuationSeparator" w:id="0">
    <w:p w14:paraId="7AE97D19" w14:textId="77777777" w:rsidR="0053613E" w:rsidRDefault="00536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ngsana New">
    <w:altName w:val="Leelawadee UI"/>
    <w:panose1 w:val="020206030504050203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00000003" w:usb1="00000000" w:usb2="00000000" w:usb3="00000000" w:csb0="00000001" w:csb1="00000000"/>
  </w:font>
  <w:font w:name="NeueHaasGroteskDisp Pro">
    <w:panose1 w:val="020B0504020202020204"/>
    <w:charset w:val="00"/>
    <w:family w:val="swiss"/>
    <w:notTrueType/>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BBF90" w14:textId="77777777" w:rsidR="001E05E8" w:rsidRPr="00453257" w:rsidRDefault="001E05E8" w:rsidP="002805C6">
    <w:pPr>
      <w:pStyle w:val="Footer"/>
      <w:ind w:left="-284"/>
    </w:pPr>
    <w:r>
      <w:rPr>
        <w:noProof/>
        <w:w w:val="100"/>
        <w:lang w:eastAsia="en-AU"/>
      </w:rPr>
      <mc:AlternateContent>
        <mc:Choice Requires="wps">
          <w:drawing>
            <wp:anchor distT="0" distB="0" distL="114300" distR="114300" simplePos="0" relativeHeight="251657216" behindDoc="0" locked="0" layoutInCell="1" allowOverlap="1" wp14:anchorId="1C94FB8D" wp14:editId="33CC429A">
              <wp:simplePos x="0" y="0"/>
              <wp:positionH relativeFrom="column">
                <wp:posOffset>-459740</wp:posOffset>
              </wp:positionH>
              <wp:positionV relativeFrom="paragraph">
                <wp:posOffset>53975</wp:posOffset>
              </wp:positionV>
              <wp:extent cx="7448550" cy="104775"/>
              <wp:effectExtent l="0" t="0" r="0" b="9525"/>
              <wp:wrapNone/>
              <wp:docPr id="2" name="Rectangle 2" descr="Object in place to signify end of page." title="Rectangle objec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48550" cy="104775"/>
                      </a:xfrm>
                      <a:prstGeom prst="rect">
                        <a:avLst/>
                      </a:prstGeom>
                      <a:solidFill>
                        <a:srgbClr val="441B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65D10" id="Rectangle 2" o:spid="_x0000_s1026" alt="Title: Rectangle object - Description: Object in place to signify end of page." style="position:absolute;margin-left:-36.2pt;margin-top:4.25pt;width:586.5pt;height:8.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" fillcolor="#441b6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CAB5C" w14:textId="6B7BC388" w:rsidR="001E05E8" w:rsidRDefault="00771CAD" w:rsidP="00771CAD">
    <w:pPr>
      <w:pStyle w:val="Footer"/>
      <w:spacing w:before="360" w:after="120"/>
      <w:jc w:val="center"/>
    </w:pPr>
    <w:r>
      <w:rPr>
        <w:noProof/>
        <w:lang w:eastAsia="en-AU"/>
      </w:rPr>
      <w:drawing>
        <wp:inline distT="0" distB="0" distL="0" distR="0" wp14:anchorId="2C38656C" wp14:editId="3EA949DC">
          <wp:extent cx="5896025" cy="935990"/>
          <wp:effectExtent l="0" t="0" r="9525" b="0"/>
          <wp:docPr id="82" name="Picture 82" descr="Below the page there is the Uniting Church in Australia logo and the equipping Leadership for Missi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80071" cy="94933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674342"/>
      <w:docPartObj>
        <w:docPartGallery w:val="Page Numbers (Bottom of Page)"/>
        <w:docPartUnique/>
      </w:docPartObj>
    </w:sdtPr>
    <w:sdtEndPr>
      <w:rPr>
        <w:noProof/>
      </w:rPr>
    </w:sdtEndPr>
    <w:sdtContent>
      <w:p w14:paraId="0303C387" w14:textId="7D2D8080" w:rsidR="001E05E8" w:rsidRDefault="001E05E8" w:rsidP="00E73DB3">
        <w:pPr>
          <w:pStyle w:val="Footer"/>
          <w:spacing w:before="360" w:after="120"/>
          <w:jc w:val="center"/>
        </w:pPr>
        <w:r>
          <w:fldChar w:fldCharType="begin"/>
        </w:r>
        <w:r>
          <w:instrText xml:space="preserve"> PAGE   \* MERGEFORMAT </w:instrText>
        </w:r>
        <w:r>
          <w:fldChar w:fldCharType="separate"/>
        </w:r>
        <w:r w:rsidR="002F6DB6">
          <w:rPr>
            <w:noProof/>
          </w:rPr>
          <w:t>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274544"/>
      <w:docPartObj>
        <w:docPartGallery w:val="Page Numbers (Bottom of Page)"/>
        <w:docPartUnique/>
      </w:docPartObj>
    </w:sdtPr>
    <w:sdtEndPr>
      <w:rPr>
        <w:noProof/>
      </w:rPr>
    </w:sdtEndPr>
    <w:sdtContent>
      <w:p w14:paraId="78B8B27B" w14:textId="5B437378" w:rsidR="001E05E8" w:rsidRDefault="001E05E8" w:rsidP="00E73DB3">
        <w:pPr>
          <w:pStyle w:val="Footer"/>
          <w:spacing w:before="360" w:after="120"/>
        </w:pPr>
        <w:r>
          <w:tab/>
        </w:r>
        <w:r>
          <w:fldChar w:fldCharType="begin"/>
        </w:r>
        <w:r>
          <w:instrText xml:space="preserve"> PAGE   \* MERGEFORMAT </w:instrText>
        </w:r>
        <w:r>
          <w:fldChar w:fldCharType="separate"/>
        </w:r>
        <w:r w:rsidR="002F6DB6">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6349E" w14:textId="77777777" w:rsidR="0053613E" w:rsidRDefault="0053613E">
      <w:pPr>
        <w:spacing w:after="0" w:line="240" w:lineRule="auto"/>
      </w:pPr>
      <w:r>
        <w:separator/>
      </w:r>
    </w:p>
  </w:footnote>
  <w:footnote w:type="continuationSeparator" w:id="0">
    <w:p w14:paraId="42D147D8" w14:textId="77777777" w:rsidR="0053613E" w:rsidRDefault="00536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4A2B" w14:textId="20BD5D9E" w:rsidR="001E05E8" w:rsidRDefault="001E05E8" w:rsidP="002805C6">
    <w:pPr>
      <w:pStyle w:val="Header"/>
      <w:ind w:left="-68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C334B" w14:textId="06721524" w:rsidR="001E05E8" w:rsidRDefault="001E05E8" w:rsidP="002805C6">
    <w:pPr>
      <w:pStyle w:val="Heade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47AD8"/>
    <w:multiLevelType w:val="hybridMultilevel"/>
    <w:tmpl w:val="F9C22CA2"/>
    <w:lvl w:ilvl="0" w:tplc="FE4AE266">
      <w:start w:val="1"/>
      <w:numFmt w:val="decimal"/>
      <w:lvlText w:val="%1."/>
      <w:lvlJc w:val="left"/>
      <w:pPr>
        <w:ind w:left="855" w:hanging="495"/>
      </w:pPr>
      <w:rPr>
        <w:rFonts w:hint="default"/>
        <w:b/>
        <w:color w:val="E23C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AE53B2F"/>
    <w:multiLevelType w:val="hybridMultilevel"/>
    <w:tmpl w:val="82067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A61213"/>
    <w:multiLevelType w:val="hybridMultilevel"/>
    <w:tmpl w:val="550E934E"/>
    <w:lvl w:ilvl="0" w:tplc="FE4AE266">
      <w:start w:val="1"/>
      <w:numFmt w:val="decimal"/>
      <w:lvlText w:val="%1."/>
      <w:lvlJc w:val="left"/>
      <w:pPr>
        <w:ind w:left="855" w:hanging="495"/>
      </w:pPr>
      <w:rPr>
        <w:rFonts w:hint="default"/>
        <w:b/>
        <w:color w:val="E23C5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D084BFE"/>
    <w:multiLevelType w:val="hybridMultilevel"/>
    <w:tmpl w:val="538EE524"/>
    <w:lvl w:ilvl="0" w:tplc="5B9A966C">
      <w:numFmt w:val="bullet"/>
      <w:pStyle w:val="Bullet1"/>
      <w:lvlText w:val=""/>
      <w:lvlJc w:val="left"/>
      <w:pPr>
        <w:ind w:left="720" w:hanging="360"/>
      </w:pPr>
      <w:rPr>
        <w:rFonts w:ascii="Symbol" w:eastAsia="Calibri" w:hAnsi="Symbol" w:cs="Times New Roman" w:hint="default"/>
      </w:rPr>
    </w:lvl>
    <w:lvl w:ilvl="1" w:tplc="46E2D986">
      <w:start w:val="1"/>
      <w:numFmt w:val="bullet"/>
      <w:lvlText w:val=""/>
      <w:lvlJc w:val="left"/>
      <w:pPr>
        <w:ind w:left="1440" w:hanging="360"/>
      </w:pPr>
      <w:rPr>
        <w:rFonts w:ascii="Symbol" w:hAnsi="Symbol" w:hint="default"/>
        <w:color w:val="1F4E79" w:themeColor="accent1" w:themeShade="8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AF50602"/>
    <w:multiLevelType w:val="hybridMultilevel"/>
    <w:tmpl w:val="3258A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8E16F6"/>
    <w:multiLevelType w:val="hybridMultilevel"/>
    <w:tmpl w:val="45C64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5A77E9"/>
    <w:multiLevelType w:val="hybridMultilevel"/>
    <w:tmpl w:val="DEA02D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4365CA1"/>
    <w:multiLevelType w:val="hybridMultilevel"/>
    <w:tmpl w:val="8C980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498174F"/>
    <w:multiLevelType w:val="hybridMultilevel"/>
    <w:tmpl w:val="F05A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E61F32"/>
    <w:multiLevelType w:val="hybridMultilevel"/>
    <w:tmpl w:val="08F4E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081F13"/>
    <w:multiLevelType w:val="hybridMultilevel"/>
    <w:tmpl w:val="B2087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F79459E"/>
    <w:multiLevelType w:val="hybridMultilevel"/>
    <w:tmpl w:val="12082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9"/>
  </w:num>
  <w:num w:numId="5">
    <w:abstractNumId w:val="7"/>
  </w:num>
  <w:num w:numId="6">
    <w:abstractNumId w:val="8"/>
  </w:num>
  <w:num w:numId="7">
    <w:abstractNumId w:val="4"/>
  </w:num>
  <w:num w:numId="8">
    <w:abstractNumId w:val="1"/>
  </w:num>
  <w:num w:numId="9">
    <w:abstractNumId w:val="11"/>
  </w:num>
  <w:num w:numId="10">
    <w:abstractNumId w:val="0"/>
  </w:num>
  <w:num w:numId="11">
    <w:abstractNumId w:val="2"/>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232"/>
    <w:rsid w:val="000034A3"/>
    <w:rsid w:val="0000383D"/>
    <w:rsid w:val="00003955"/>
    <w:rsid w:val="00005383"/>
    <w:rsid w:val="0000664E"/>
    <w:rsid w:val="00010758"/>
    <w:rsid w:val="00010B78"/>
    <w:rsid w:val="0001202F"/>
    <w:rsid w:val="00012DBC"/>
    <w:rsid w:val="00012F08"/>
    <w:rsid w:val="0001535B"/>
    <w:rsid w:val="00016C10"/>
    <w:rsid w:val="00020FF3"/>
    <w:rsid w:val="00024F10"/>
    <w:rsid w:val="000254A0"/>
    <w:rsid w:val="00025F5B"/>
    <w:rsid w:val="00027228"/>
    <w:rsid w:val="00027B02"/>
    <w:rsid w:val="000305E5"/>
    <w:rsid w:val="0003086D"/>
    <w:rsid w:val="00030A26"/>
    <w:rsid w:val="00031E87"/>
    <w:rsid w:val="00032CC2"/>
    <w:rsid w:val="00033277"/>
    <w:rsid w:val="00033D8E"/>
    <w:rsid w:val="00034ADD"/>
    <w:rsid w:val="0003535C"/>
    <w:rsid w:val="00035E7F"/>
    <w:rsid w:val="00036462"/>
    <w:rsid w:val="000454DE"/>
    <w:rsid w:val="000467C9"/>
    <w:rsid w:val="00046B41"/>
    <w:rsid w:val="00047206"/>
    <w:rsid w:val="00047B4F"/>
    <w:rsid w:val="00047EF2"/>
    <w:rsid w:val="000508B9"/>
    <w:rsid w:val="00052D54"/>
    <w:rsid w:val="000532F6"/>
    <w:rsid w:val="00055CE7"/>
    <w:rsid w:val="0005738D"/>
    <w:rsid w:val="000578BB"/>
    <w:rsid w:val="000630CB"/>
    <w:rsid w:val="00064CE1"/>
    <w:rsid w:val="000653F9"/>
    <w:rsid w:val="000654B5"/>
    <w:rsid w:val="00067C40"/>
    <w:rsid w:val="00070355"/>
    <w:rsid w:val="000722B6"/>
    <w:rsid w:val="00072690"/>
    <w:rsid w:val="00073257"/>
    <w:rsid w:val="00073D2B"/>
    <w:rsid w:val="00074F9F"/>
    <w:rsid w:val="0007713E"/>
    <w:rsid w:val="0008096D"/>
    <w:rsid w:val="00080A33"/>
    <w:rsid w:val="00084FEC"/>
    <w:rsid w:val="00085375"/>
    <w:rsid w:val="000908CE"/>
    <w:rsid w:val="00091FD4"/>
    <w:rsid w:val="00093754"/>
    <w:rsid w:val="00094592"/>
    <w:rsid w:val="0009490F"/>
    <w:rsid w:val="0009765A"/>
    <w:rsid w:val="000A0D23"/>
    <w:rsid w:val="000A1C3D"/>
    <w:rsid w:val="000A66DD"/>
    <w:rsid w:val="000A6F02"/>
    <w:rsid w:val="000A74F4"/>
    <w:rsid w:val="000A7B97"/>
    <w:rsid w:val="000B18DA"/>
    <w:rsid w:val="000B4967"/>
    <w:rsid w:val="000B5D25"/>
    <w:rsid w:val="000B74AC"/>
    <w:rsid w:val="000C365A"/>
    <w:rsid w:val="000C380C"/>
    <w:rsid w:val="000C4B9C"/>
    <w:rsid w:val="000D0EE2"/>
    <w:rsid w:val="000D11D2"/>
    <w:rsid w:val="000D23FF"/>
    <w:rsid w:val="000D3EAE"/>
    <w:rsid w:val="000D4D71"/>
    <w:rsid w:val="000D778D"/>
    <w:rsid w:val="000D7BDD"/>
    <w:rsid w:val="000D7D72"/>
    <w:rsid w:val="000E29E1"/>
    <w:rsid w:val="000E4FA8"/>
    <w:rsid w:val="000F02D5"/>
    <w:rsid w:val="000F28F1"/>
    <w:rsid w:val="000F30D0"/>
    <w:rsid w:val="000F3E26"/>
    <w:rsid w:val="000F53BC"/>
    <w:rsid w:val="000F620E"/>
    <w:rsid w:val="000F72DD"/>
    <w:rsid w:val="000F753C"/>
    <w:rsid w:val="001049F9"/>
    <w:rsid w:val="0010618C"/>
    <w:rsid w:val="00107304"/>
    <w:rsid w:val="00110038"/>
    <w:rsid w:val="001115A4"/>
    <w:rsid w:val="001136C4"/>
    <w:rsid w:val="00114753"/>
    <w:rsid w:val="00117CDA"/>
    <w:rsid w:val="00121426"/>
    <w:rsid w:val="00123187"/>
    <w:rsid w:val="00123E23"/>
    <w:rsid w:val="00123F66"/>
    <w:rsid w:val="00124238"/>
    <w:rsid w:val="00124B7F"/>
    <w:rsid w:val="0012501C"/>
    <w:rsid w:val="00125BBF"/>
    <w:rsid w:val="001265D7"/>
    <w:rsid w:val="00127478"/>
    <w:rsid w:val="001278A0"/>
    <w:rsid w:val="00136171"/>
    <w:rsid w:val="001378AA"/>
    <w:rsid w:val="00140E17"/>
    <w:rsid w:val="00140E19"/>
    <w:rsid w:val="00141435"/>
    <w:rsid w:val="00141709"/>
    <w:rsid w:val="0014301C"/>
    <w:rsid w:val="00143270"/>
    <w:rsid w:val="0014425A"/>
    <w:rsid w:val="0015095E"/>
    <w:rsid w:val="0015160E"/>
    <w:rsid w:val="00151ACF"/>
    <w:rsid w:val="00151F06"/>
    <w:rsid w:val="00151F0C"/>
    <w:rsid w:val="0015205B"/>
    <w:rsid w:val="001531E8"/>
    <w:rsid w:val="001534F2"/>
    <w:rsid w:val="0015377D"/>
    <w:rsid w:val="00154695"/>
    <w:rsid w:val="0015530A"/>
    <w:rsid w:val="00157322"/>
    <w:rsid w:val="001614B0"/>
    <w:rsid w:val="001642C5"/>
    <w:rsid w:val="001705D6"/>
    <w:rsid w:val="00170B3B"/>
    <w:rsid w:val="00172A86"/>
    <w:rsid w:val="00174323"/>
    <w:rsid w:val="00176A15"/>
    <w:rsid w:val="00177191"/>
    <w:rsid w:val="00180300"/>
    <w:rsid w:val="0018062E"/>
    <w:rsid w:val="001813D0"/>
    <w:rsid w:val="00182F5B"/>
    <w:rsid w:val="00183E32"/>
    <w:rsid w:val="00184391"/>
    <w:rsid w:val="00185A90"/>
    <w:rsid w:val="0018726F"/>
    <w:rsid w:val="00187312"/>
    <w:rsid w:val="0018740A"/>
    <w:rsid w:val="00190939"/>
    <w:rsid w:val="001909A4"/>
    <w:rsid w:val="001917E1"/>
    <w:rsid w:val="00191C7F"/>
    <w:rsid w:val="00194AA8"/>
    <w:rsid w:val="0019747F"/>
    <w:rsid w:val="001A5FE6"/>
    <w:rsid w:val="001A6AF4"/>
    <w:rsid w:val="001B0A0B"/>
    <w:rsid w:val="001B1438"/>
    <w:rsid w:val="001C3CF3"/>
    <w:rsid w:val="001C4903"/>
    <w:rsid w:val="001C4EDE"/>
    <w:rsid w:val="001C5789"/>
    <w:rsid w:val="001C6CED"/>
    <w:rsid w:val="001C72DC"/>
    <w:rsid w:val="001C7887"/>
    <w:rsid w:val="001C7993"/>
    <w:rsid w:val="001C7B8B"/>
    <w:rsid w:val="001D0142"/>
    <w:rsid w:val="001D0709"/>
    <w:rsid w:val="001D0D56"/>
    <w:rsid w:val="001D101C"/>
    <w:rsid w:val="001D13CD"/>
    <w:rsid w:val="001D24B0"/>
    <w:rsid w:val="001D49FE"/>
    <w:rsid w:val="001D783A"/>
    <w:rsid w:val="001E05E8"/>
    <w:rsid w:val="001E1166"/>
    <w:rsid w:val="001E11DB"/>
    <w:rsid w:val="001E1508"/>
    <w:rsid w:val="001E202F"/>
    <w:rsid w:val="001E5B1E"/>
    <w:rsid w:val="001E79FF"/>
    <w:rsid w:val="001F09FD"/>
    <w:rsid w:val="001F159A"/>
    <w:rsid w:val="001F1FDB"/>
    <w:rsid w:val="001F34F0"/>
    <w:rsid w:val="001F4DFC"/>
    <w:rsid w:val="001F5958"/>
    <w:rsid w:val="002017F3"/>
    <w:rsid w:val="0020213B"/>
    <w:rsid w:val="002021F0"/>
    <w:rsid w:val="00202F94"/>
    <w:rsid w:val="00204F08"/>
    <w:rsid w:val="0020649B"/>
    <w:rsid w:val="0020785F"/>
    <w:rsid w:val="00207E75"/>
    <w:rsid w:val="00212B50"/>
    <w:rsid w:val="00212F7C"/>
    <w:rsid w:val="00212FB5"/>
    <w:rsid w:val="00214467"/>
    <w:rsid w:val="002148F4"/>
    <w:rsid w:val="00214F8B"/>
    <w:rsid w:val="002153B4"/>
    <w:rsid w:val="0021752F"/>
    <w:rsid w:val="00220500"/>
    <w:rsid w:val="00220684"/>
    <w:rsid w:val="002225F5"/>
    <w:rsid w:val="00223927"/>
    <w:rsid w:val="00223D63"/>
    <w:rsid w:val="00224A08"/>
    <w:rsid w:val="00226D97"/>
    <w:rsid w:val="002304A2"/>
    <w:rsid w:val="00232BCE"/>
    <w:rsid w:val="00233A74"/>
    <w:rsid w:val="002341C9"/>
    <w:rsid w:val="00234EC9"/>
    <w:rsid w:val="00234EDC"/>
    <w:rsid w:val="00235126"/>
    <w:rsid w:val="00237B42"/>
    <w:rsid w:val="0024096A"/>
    <w:rsid w:val="00240DBD"/>
    <w:rsid w:val="00241998"/>
    <w:rsid w:val="002421CF"/>
    <w:rsid w:val="00244465"/>
    <w:rsid w:val="00244B9C"/>
    <w:rsid w:val="002473E3"/>
    <w:rsid w:val="002509F2"/>
    <w:rsid w:val="0025492A"/>
    <w:rsid w:val="0025650A"/>
    <w:rsid w:val="00257E66"/>
    <w:rsid w:val="00262614"/>
    <w:rsid w:val="00263757"/>
    <w:rsid w:val="00264B87"/>
    <w:rsid w:val="00266587"/>
    <w:rsid w:val="00266759"/>
    <w:rsid w:val="00270CC0"/>
    <w:rsid w:val="00274EC4"/>
    <w:rsid w:val="00275C5E"/>
    <w:rsid w:val="00276A5D"/>
    <w:rsid w:val="002805C6"/>
    <w:rsid w:val="00282961"/>
    <w:rsid w:val="00285428"/>
    <w:rsid w:val="002910A3"/>
    <w:rsid w:val="002937C6"/>
    <w:rsid w:val="00293940"/>
    <w:rsid w:val="002948CD"/>
    <w:rsid w:val="00294D80"/>
    <w:rsid w:val="00294EFF"/>
    <w:rsid w:val="002951C3"/>
    <w:rsid w:val="00296010"/>
    <w:rsid w:val="00296FCC"/>
    <w:rsid w:val="00297C6D"/>
    <w:rsid w:val="002A3835"/>
    <w:rsid w:val="002A63F9"/>
    <w:rsid w:val="002A6C21"/>
    <w:rsid w:val="002A701E"/>
    <w:rsid w:val="002A7123"/>
    <w:rsid w:val="002B18E4"/>
    <w:rsid w:val="002B1902"/>
    <w:rsid w:val="002B191D"/>
    <w:rsid w:val="002B1FC3"/>
    <w:rsid w:val="002B26CE"/>
    <w:rsid w:val="002B4FEC"/>
    <w:rsid w:val="002B6412"/>
    <w:rsid w:val="002C029C"/>
    <w:rsid w:val="002C1460"/>
    <w:rsid w:val="002C16B7"/>
    <w:rsid w:val="002C2152"/>
    <w:rsid w:val="002C685A"/>
    <w:rsid w:val="002D021C"/>
    <w:rsid w:val="002D0923"/>
    <w:rsid w:val="002D0D59"/>
    <w:rsid w:val="002D0E0B"/>
    <w:rsid w:val="002D25C4"/>
    <w:rsid w:val="002D2D6D"/>
    <w:rsid w:val="002D32CA"/>
    <w:rsid w:val="002D4A68"/>
    <w:rsid w:val="002D7496"/>
    <w:rsid w:val="002E0B47"/>
    <w:rsid w:val="002E2BDE"/>
    <w:rsid w:val="002E3503"/>
    <w:rsid w:val="002E4E32"/>
    <w:rsid w:val="002F0831"/>
    <w:rsid w:val="002F3F99"/>
    <w:rsid w:val="002F6DB6"/>
    <w:rsid w:val="003004AC"/>
    <w:rsid w:val="00301A24"/>
    <w:rsid w:val="003023E5"/>
    <w:rsid w:val="00303A64"/>
    <w:rsid w:val="00304603"/>
    <w:rsid w:val="003051DC"/>
    <w:rsid w:val="00305865"/>
    <w:rsid w:val="00306CE0"/>
    <w:rsid w:val="00306D70"/>
    <w:rsid w:val="0031022A"/>
    <w:rsid w:val="00310EB9"/>
    <w:rsid w:val="003112CE"/>
    <w:rsid w:val="00311748"/>
    <w:rsid w:val="0031354F"/>
    <w:rsid w:val="003139AF"/>
    <w:rsid w:val="003154FA"/>
    <w:rsid w:val="00315C05"/>
    <w:rsid w:val="00315CC0"/>
    <w:rsid w:val="00320652"/>
    <w:rsid w:val="003206BD"/>
    <w:rsid w:val="003269EA"/>
    <w:rsid w:val="00326B0E"/>
    <w:rsid w:val="003277E9"/>
    <w:rsid w:val="00330ABC"/>
    <w:rsid w:val="00330B50"/>
    <w:rsid w:val="003310DD"/>
    <w:rsid w:val="00331EFB"/>
    <w:rsid w:val="003356A4"/>
    <w:rsid w:val="003400D2"/>
    <w:rsid w:val="003409F6"/>
    <w:rsid w:val="00341056"/>
    <w:rsid w:val="0034265F"/>
    <w:rsid w:val="00343596"/>
    <w:rsid w:val="00346458"/>
    <w:rsid w:val="003467D0"/>
    <w:rsid w:val="003472B3"/>
    <w:rsid w:val="00347D4F"/>
    <w:rsid w:val="00350F20"/>
    <w:rsid w:val="00351709"/>
    <w:rsid w:val="00353EDA"/>
    <w:rsid w:val="00354937"/>
    <w:rsid w:val="003549CD"/>
    <w:rsid w:val="00356189"/>
    <w:rsid w:val="003618E1"/>
    <w:rsid w:val="00361970"/>
    <w:rsid w:val="00361DE5"/>
    <w:rsid w:val="00362AE8"/>
    <w:rsid w:val="00364947"/>
    <w:rsid w:val="00365129"/>
    <w:rsid w:val="003673AA"/>
    <w:rsid w:val="003678AA"/>
    <w:rsid w:val="00371295"/>
    <w:rsid w:val="0037141F"/>
    <w:rsid w:val="003718C8"/>
    <w:rsid w:val="00372A8D"/>
    <w:rsid w:val="003733F7"/>
    <w:rsid w:val="003739E5"/>
    <w:rsid w:val="00373DAB"/>
    <w:rsid w:val="00373F46"/>
    <w:rsid w:val="00374139"/>
    <w:rsid w:val="00376701"/>
    <w:rsid w:val="0037775F"/>
    <w:rsid w:val="003805F1"/>
    <w:rsid w:val="00383275"/>
    <w:rsid w:val="003851A8"/>
    <w:rsid w:val="003855E0"/>
    <w:rsid w:val="00391AC5"/>
    <w:rsid w:val="0039298A"/>
    <w:rsid w:val="00394501"/>
    <w:rsid w:val="003963E2"/>
    <w:rsid w:val="003A1C09"/>
    <w:rsid w:val="003A5198"/>
    <w:rsid w:val="003A56F2"/>
    <w:rsid w:val="003B3CCF"/>
    <w:rsid w:val="003B4F94"/>
    <w:rsid w:val="003B611B"/>
    <w:rsid w:val="003B7B0A"/>
    <w:rsid w:val="003B7BDA"/>
    <w:rsid w:val="003C33C2"/>
    <w:rsid w:val="003C40D8"/>
    <w:rsid w:val="003C5BB6"/>
    <w:rsid w:val="003C6330"/>
    <w:rsid w:val="003D0632"/>
    <w:rsid w:val="003D1886"/>
    <w:rsid w:val="003D281F"/>
    <w:rsid w:val="003D47FA"/>
    <w:rsid w:val="003D4B17"/>
    <w:rsid w:val="003D53B6"/>
    <w:rsid w:val="003D5AAD"/>
    <w:rsid w:val="003D606F"/>
    <w:rsid w:val="003E244F"/>
    <w:rsid w:val="003E553A"/>
    <w:rsid w:val="003E75E7"/>
    <w:rsid w:val="003E7E25"/>
    <w:rsid w:val="003F0012"/>
    <w:rsid w:val="003F1A38"/>
    <w:rsid w:val="003F23D4"/>
    <w:rsid w:val="003F2B75"/>
    <w:rsid w:val="003F4B61"/>
    <w:rsid w:val="003F5328"/>
    <w:rsid w:val="003F60C9"/>
    <w:rsid w:val="003F68DE"/>
    <w:rsid w:val="003F6EFE"/>
    <w:rsid w:val="003F78AF"/>
    <w:rsid w:val="00400138"/>
    <w:rsid w:val="0040258C"/>
    <w:rsid w:val="00402979"/>
    <w:rsid w:val="00402AF8"/>
    <w:rsid w:val="0040458E"/>
    <w:rsid w:val="00405A16"/>
    <w:rsid w:val="0040604A"/>
    <w:rsid w:val="00407856"/>
    <w:rsid w:val="0041073F"/>
    <w:rsid w:val="004115A5"/>
    <w:rsid w:val="00412082"/>
    <w:rsid w:val="00413966"/>
    <w:rsid w:val="00414083"/>
    <w:rsid w:val="00415986"/>
    <w:rsid w:val="00416492"/>
    <w:rsid w:val="004167D8"/>
    <w:rsid w:val="00416D1B"/>
    <w:rsid w:val="004242B5"/>
    <w:rsid w:val="0042445E"/>
    <w:rsid w:val="0042711D"/>
    <w:rsid w:val="00427E64"/>
    <w:rsid w:val="004301F1"/>
    <w:rsid w:val="00431F79"/>
    <w:rsid w:val="00432F4F"/>
    <w:rsid w:val="004335DA"/>
    <w:rsid w:val="004343F1"/>
    <w:rsid w:val="004344B2"/>
    <w:rsid w:val="00436692"/>
    <w:rsid w:val="00436F20"/>
    <w:rsid w:val="004375F8"/>
    <w:rsid w:val="00440CC9"/>
    <w:rsid w:val="00441637"/>
    <w:rsid w:val="00441770"/>
    <w:rsid w:val="00442A6D"/>
    <w:rsid w:val="00444B95"/>
    <w:rsid w:val="00445F9B"/>
    <w:rsid w:val="00445FC4"/>
    <w:rsid w:val="004469F5"/>
    <w:rsid w:val="00446ACF"/>
    <w:rsid w:val="00446EC6"/>
    <w:rsid w:val="00450377"/>
    <w:rsid w:val="00450953"/>
    <w:rsid w:val="00453F76"/>
    <w:rsid w:val="00454134"/>
    <w:rsid w:val="004555A5"/>
    <w:rsid w:val="0045661B"/>
    <w:rsid w:val="00457533"/>
    <w:rsid w:val="004606C5"/>
    <w:rsid w:val="00461DDE"/>
    <w:rsid w:val="00464A0F"/>
    <w:rsid w:val="00466CF0"/>
    <w:rsid w:val="00467147"/>
    <w:rsid w:val="004705B5"/>
    <w:rsid w:val="004720FD"/>
    <w:rsid w:val="00473A73"/>
    <w:rsid w:val="004748E4"/>
    <w:rsid w:val="004802C7"/>
    <w:rsid w:val="0048056E"/>
    <w:rsid w:val="004805B2"/>
    <w:rsid w:val="00481101"/>
    <w:rsid w:val="00481CA0"/>
    <w:rsid w:val="00483B5B"/>
    <w:rsid w:val="00485236"/>
    <w:rsid w:val="00485355"/>
    <w:rsid w:val="0048669A"/>
    <w:rsid w:val="00490ED4"/>
    <w:rsid w:val="00492E03"/>
    <w:rsid w:val="00493F8F"/>
    <w:rsid w:val="00495B2D"/>
    <w:rsid w:val="004976C1"/>
    <w:rsid w:val="004A005C"/>
    <w:rsid w:val="004A296B"/>
    <w:rsid w:val="004A2C67"/>
    <w:rsid w:val="004A31B0"/>
    <w:rsid w:val="004A4626"/>
    <w:rsid w:val="004A55EB"/>
    <w:rsid w:val="004A5C4C"/>
    <w:rsid w:val="004A60E1"/>
    <w:rsid w:val="004A6267"/>
    <w:rsid w:val="004A7862"/>
    <w:rsid w:val="004A79D8"/>
    <w:rsid w:val="004B04C5"/>
    <w:rsid w:val="004B2DF5"/>
    <w:rsid w:val="004B2FCF"/>
    <w:rsid w:val="004B35D9"/>
    <w:rsid w:val="004C2870"/>
    <w:rsid w:val="004C2C19"/>
    <w:rsid w:val="004D00E5"/>
    <w:rsid w:val="004D027B"/>
    <w:rsid w:val="004D03A8"/>
    <w:rsid w:val="004D1613"/>
    <w:rsid w:val="004D1E62"/>
    <w:rsid w:val="004D2530"/>
    <w:rsid w:val="004D25B4"/>
    <w:rsid w:val="004D3341"/>
    <w:rsid w:val="004D3E20"/>
    <w:rsid w:val="004D4B9D"/>
    <w:rsid w:val="004D51F6"/>
    <w:rsid w:val="004D572A"/>
    <w:rsid w:val="004D5F48"/>
    <w:rsid w:val="004D6887"/>
    <w:rsid w:val="004D72AC"/>
    <w:rsid w:val="004E10DC"/>
    <w:rsid w:val="004E6CCE"/>
    <w:rsid w:val="004E7E4A"/>
    <w:rsid w:val="004E7F18"/>
    <w:rsid w:val="004F22CB"/>
    <w:rsid w:val="004F2818"/>
    <w:rsid w:val="005027F5"/>
    <w:rsid w:val="00503FBC"/>
    <w:rsid w:val="00504256"/>
    <w:rsid w:val="0050451D"/>
    <w:rsid w:val="00510634"/>
    <w:rsid w:val="005109FE"/>
    <w:rsid w:val="00511FD3"/>
    <w:rsid w:val="00512948"/>
    <w:rsid w:val="005149F5"/>
    <w:rsid w:val="00514A72"/>
    <w:rsid w:val="0051506A"/>
    <w:rsid w:val="005179CF"/>
    <w:rsid w:val="00520107"/>
    <w:rsid w:val="00523768"/>
    <w:rsid w:val="00525CEA"/>
    <w:rsid w:val="0052747A"/>
    <w:rsid w:val="00530AA6"/>
    <w:rsid w:val="005318C3"/>
    <w:rsid w:val="00532127"/>
    <w:rsid w:val="005322CF"/>
    <w:rsid w:val="00532F16"/>
    <w:rsid w:val="0053591F"/>
    <w:rsid w:val="0053613E"/>
    <w:rsid w:val="0053706C"/>
    <w:rsid w:val="005374E2"/>
    <w:rsid w:val="005439A2"/>
    <w:rsid w:val="005448B5"/>
    <w:rsid w:val="0054591D"/>
    <w:rsid w:val="00547331"/>
    <w:rsid w:val="00547DF4"/>
    <w:rsid w:val="005500CC"/>
    <w:rsid w:val="00551EC4"/>
    <w:rsid w:val="00553D9A"/>
    <w:rsid w:val="00555243"/>
    <w:rsid w:val="005554D5"/>
    <w:rsid w:val="00555986"/>
    <w:rsid w:val="005568BB"/>
    <w:rsid w:val="0056078B"/>
    <w:rsid w:val="0056109E"/>
    <w:rsid w:val="005616BC"/>
    <w:rsid w:val="005655EF"/>
    <w:rsid w:val="00565C42"/>
    <w:rsid w:val="005668A1"/>
    <w:rsid w:val="00566F2D"/>
    <w:rsid w:val="00567C0E"/>
    <w:rsid w:val="00567C78"/>
    <w:rsid w:val="00576412"/>
    <w:rsid w:val="0058084B"/>
    <w:rsid w:val="005816FA"/>
    <w:rsid w:val="005827A8"/>
    <w:rsid w:val="0058635C"/>
    <w:rsid w:val="00587213"/>
    <w:rsid w:val="005911BD"/>
    <w:rsid w:val="005916FC"/>
    <w:rsid w:val="00592229"/>
    <w:rsid w:val="00593393"/>
    <w:rsid w:val="00596F20"/>
    <w:rsid w:val="00597165"/>
    <w:rsid w:val="005A1A46"/>
    <w:rsid w:val="005A1A75"/>
    <w:rsid w:val="005A2745"/>
    <w:rsid w:val="005A2919"/>
    <w:rsid w:val="005A4A15"/>
    <w:rsid w:val="005A4E73"/>
    <w:rsid w:val="005B2F6D"/>
    <w:rsid w:val="005B3AD6"/>
    <w:rsid w:val="005B5107"/>
    <w:rsid w:val="005B5E78"/>
    <w:rsid w:val="005B72D8"/>
    <w:rsid w:val="005B7B87"/>
    <w:rsid w:val="005C5450"/>
    <w:rsid w:val="005C5F56"/>
    <w:rsid w:val="005C7058"/>
    <w:rsid w:val="005D148B"/>
    <w:rsid w:val="005D1F92"/>
    <w:rsid w:val="005D278D"/>
    <w:rsid w:val="005D2B10"/>
    <w:rsid w:val="005D2C27"/>
    <w:rsid w:val="005D2C91"/>
    <w:rsid w:val="005D3C43"/>
    <w:rsid w:val="005D5ABD"/>
    <w:rsid w:val="005D6096"/>
    <w:rsid w:val="005D790B"/>
    <w:rsid w:val="005E1569"/>
    <w:rsid w:val="005E50B1"/>
    <w:rsid w:val="005E53CF"/>
    <w:rsid w:val="005F056B"/>
    <w:rsid w:val="005F140C"/>
    <w:rsid w:val="005F27FC"/>
    <w:rsid w:val="005F31D8"/>
    <w:rsid w:val="005F34E1"/>
    <w:rsid w:val="005F7F0B"/>
    <w:rsid w:val="00601C44"/>
    <w:rsid w:val="00605026"/>
    <w:rsid w:val="006066D8"/>
    <w:rsid w:val="00607C4C"/>
    <w:rsid w:val="00612649"/>
    <w:rsid w:val="00612B01"/>
    <w:rsid w:val="00612D3C"/>
    <w:rsid w:val="00614886"/>
    <w:rsid w:val="006162A5"/>
    <w:rsid w:val="00616A88"/>
    <w:rsid w:val="00617829"/>
    <w:rsid w:val="0062445C"/>
    <w:rsid w:val="00632872"/>
    <w:rsid w:val="0063418F"/>
    <w:rsid w:val="00634961"/>
    <w:rsid w:val="00637B22"/>
    <w:rsid w:val="00642522"/>
    <w:rsid w:val="00643093"/>
    <w:rsid w:val="00644EFE"/>
    <w:rsid w:val="00646DBB"/>
    <w:rsid w:val="006479A6"/>
    <w:rsid w:val="0065129C"/>
    <w:rsid w:val="0065448D"/>
    <w:rsid w:val="00654F33"/>
    <w:rsid w:val="00655C65"/>
    <w:rsid w:val="00655EE4"/>
    <w:rsid w:val="00657A59"/>
    <w:rsid w:val="00661B44"/>
    <w:rsid w:val="00663606"/>
    <w:rsid w:val="00663787"/>
    <w:rsid w:val="006657E9"/>
    <w:rsid w:val="006659F0"/>
    <w:rsid w:val="0067358B"/>
    <w:rsid w:val="006749E1"/>
    <w:rsid w:val="00674CC5"/>
    <w:rsid w:val="00677553"/>
    <w:rsid w:val="00677902"/>
    <w:rsid w:val="00681B79"/>
    <w:rsid w:val="00682592"/>
    <w:rsid w:val="00682916"/>
    <w:rsid w:val="00684A5F"/>
    <w:rsid w:val="0068585B"/>
    <w:rsid w:val="00686073"/>
    <w:rsid w:val="0069281F"/>
    <w:rsid w:val="00693EA1"/>
    <w:rsid w:val="00696F3C"/>
    <w:rsid w:val="00697840"/>
    <w:rsid w:val="006A0428"/>
    <w:rsid w:val="006A076A"/>
    <w:rsid w:val="006A0CCD"/>
    <w:rsid w:val="006A2ED6"/>
    <w:rsid w:val="006A4F53"/>
    <w:rsid w:val="006A5259"/>
    <w:rsid w:val="006A7EC2"/>
    <w:rsid w:val="006B4DBD"/>
    <w:rsid w:val="006B5430"/>
    <w:rsid w:val="006C00F9"/>
    <w:rsid w:val="006C144B"/>
    <w:rsid w:val="006C14C2"/>
    <w:rsid w:val="006C1F86"/>
    <w:rsid w:val="006C2270"/>
    <w:rsid w:val="006C237C"/>
    <w:rsid w:val="006C2701"/>
    <w:rsid w:val="006C36FB"/>
    <w:rsid w:val="006C44E7"/>
    <w:rsid w:val="006C508B"/>
    <w:rsid w:val="006C520B"/>
    <w:rsid w:val="006C5841"/>
    <w:rsid w:val="006C5950"/>
    <w:rsid w:val="006C6D80"/>
    <w:rsid w:val="006C793C"/>
    <w:rsid w:val="006C7B5D"/>
    <w:rsid w:val="006D3E7E"/>
    <w:rsid w:val="006D4447"/>
    <w:rsid w:val="006D6B1E"/>
    <w:rsid w:val="006E279E"/>
    <w:rsid w:val="006E2980"/>
    <w:rsid w:val="006E3329"/>
    <w:rsid w:val="006E35F9"/>
    <w:rsid w:val="006E3657"/>
    <w:rsid w:val="006E7C6F"/>
    <w:rsid w:val="006E7D72"/>
    <w:rsid w:val="006F2713"/>
    <w:rsid w:val="006F3232"/>
    <w:rsid w:val="006F45D1"/>
    <w:rsid w:val="006F47E7"/>
    <w:rsid w:val="006F4DB6"/>
    <w:rsid w:val="006F536E"/>
    <w:rsid w:val="006F5371"/>
    <w:rsid w:val="007037AA"/>
    <w:rsid w:val="007057FF"/>
    <w:rsid w:val="00707D89"/>
    <w:rsid w:val="007103A0"/>
    <w:rsid w:val="007119C2"/>
    <w:rsid w:val="007132F6"/>
    <w:rsid w:val="00713E50"/>
    <w:rsid w:val="00714D50"/>
    <w:rsid w:val="0071569A"/>
    <w:rsid w:val="0071627A"/>
    <w:rsid w:val="007163E1"/>
    <w:rsid w:val="00716562"/>
    <w:rsid w:val="00720B2E"/>
    <w:rsid w:val="00727065"/>
    <w:rsid w:val="007309D6"/>
    <w:rsid w:val="00731CAA"/>
    <w:rsid w:val="007321E7"/>
    <w:rsid w:val="007322FE"/>
    <w:rsid w:val="00732E60"/>
    <w:rsid w:val="007401E1"/>
    <w:rsid w:val="00745AF9"/>
    <w:rsid w:val="007504B2"/>
    <w:rsid w:val="007514D7"/>
    <w:rsid w:val="007522E9"/>
    <w:rsid w:val="00753670"/>
    <w:rsid w:val="007536B2"/>
    <w:rsid w:val="0075492C"/>
    <w:rsid w:val="0075613A"/>
    <w:rsid w:val="00760E7A"/>
    <w:rsid w:val="00761AE4"/>
    <w:rsid w:val="007622BB"/>
    <w:rsid w:val="00762BF0"/>
    <w:rsid w:val="00766E6C"/>
    <w:rsid w:val="00766F81"/>
    <w:rsid w:val="00771CAD"/>
    <w:rsid w:val="00772060"/>
    <w:rsid w:val="007741D1"/>
    <w:rsid w:val="00775AE8"/>
    <w:rsid w:val="0077636C"/>
    <w:rsid w:val="00777518"/>
    <w:rsid w:val="007806D5"/>
    <w:rsid w:val="007832B0"/>
    <w:rsid w:val="007832C6"/>
    <w:rsid w:val="00783838"/>
    <w:rsid w:val="007841E0"/>
    <w:rsid w:val="00784799"/>
    <w:rsid w:val="00790276"/>
    <w:rsid w:val="0079188E"/>
    <w:rsid w:val="00791B38"/>
    <w:rsid w:val="007920D1"/>
    <w:rsid w:val="00792DEB"/>
    <w:rsid w:val="00796FED"/>
    <w:rsid w:val="007A0F31"/>
    <w:rsid w:val="007A2309"/>
    <w:rsid w:val="007A3F51"/>
    <w:rsid w:val="007A459A"/>
    <w:rsid w:val="007A4B94"/>
    <w:rsid w:val="007A4FC1"/>
    <w:rsid w:val="007A59ED"/>
    <w:rsid w:val="007B50A3"/>
    <w:rsid w:val="007B6A04"/>
    <w:rsid w:val="007C0DBC"/>
    <w:rsid w:val="007C1D50"/>
    <w:rsid w:val="007C427E"/>
    <w:rsid w:val="007C6A02"/>
    <w:rsid w:val="007C6C25"/>
    <w:rsid w:val="007D04D4"/>
    <w:rsid w:val="007D2E8D"/>
    <w:rsid w:val="007D3741"/>
    <w:rsid w:val="007D3AD0"/>
    <w:rsid w:val="007D3C91"/>
    <w:rsid w:val="007D4C9F"/>
    <w:rsid w:val="007E0B1E"/>
    <w:rsid w:val="007E1308"/>
    <w:rsid w:val="007E16CB"/>
    <w:rsid w:val="007E28D2"/>
    <w:rsid w:val="007E3FBE"/>
    <w:rsid w:val="007E73FB"/>
    <w:rsid w:val="007F072A"/>
    <w:rsid w:val="007F4A7C"/>
    <w:rsid w:val="007F4B39"/>
    <w:rsid w:val="007F5FB0"/>
    <w:rsid w:val="007F6516"/>
    <w:rsid w:val="008005AD"/>
    <w:rsid w:val="008020FA"/>
    <w:rsid w:val="008046C3"/>
    <w:rsid w:val="00804ECD"/>
    <w:rsid w:val="00807AA2"/>
    <w:rsid w:val="00807FAE"/>
    <w:rsid w:val="00810F99"/>
    <w:rsid w:val="0081154B"/>
    <w:rsid w:val="00812FCB"/>
    <w:rsid w:val="008138FF"/>
    <w:rsid w:val="0081506C"/>
    <w:rsid w:val="008173AD"/>
    <w:rsid w:val="00817626"/>
    <w:rsid w:val="00821215"/>
    <w:rsid w:val="008218E5"/>
    <w:rsid w:val="00825DF9"/>
    <w:rsid w:val="00827136"/>
    <w:rsid w:val="0083016B"/>
    <w:rsid w:val="0083201B"/>
    <w:rsid w:val="00832289"/>
    <w:rsid w:val="008327EC"/>
    <w:rsid w:val="00833C47"/>
    <w:rsid w:val="00836E7C"/>
    <w:rsid w:val="0083706B"/>
    <w:rsid w:val="008372D8"/>
    <w:rsid w:val="00837A27"/>
    <w:rsid w:val="008411BB"/>
    <w:rsid w:val="00841B75"/>
    <w:rsid w:val="00841B77"/>
    <w:rsid w:val="00842545"/>
    <w:rsid w:val="00842F88"/>
    <w:rsid w:val="008468D7"/>
    <w:rsid w:val="00847BD4"/>
    <w:rsid w:val="00855F97"/>
    <w:rsid w:val="00857381"/>
    <w:rsid w:val="0085762D"/>
    <w:rsid w:val="00860E78"/>
    <w:rsid w:val="00861717"/>
    <w:rsid w:val="008640F7"/>
    <w:rsid w:val="008651AE"/>
    <w:rsid w:val="008655A2"/>
    <w:rsid w:val="0086599F"/>
    <w:rsid w:val="00865E53"/>
    <w:rsid w:val="00866512"/>
    <w:rsid w:val="00866670"/>
    <w:rsid w:val="0087025C"/>
    <w:rsid w:val="00873396"/>
    <w:rsid w:val="00873B3B"/>
    <w:rsid w:val="008740AE"/>
    <w:rsid w:val="00876F29"/>
    <w:rsid w:val="0088116B"/>
    <w:rsid w:val="00883FA0"/>
    <w:rsid w:val="00885D54"/>
    <w:rsid w:val="008865CD"/>
    <w:rsid w:val="00886A01"/>
    <w:rsid w:val="00887148"/>
    <w:rsid w:val="00887232"/>
    <w:rsid w:val="00891970"/>
    <w:rsid w:val="00891A3F"/>
    <w:rsid w:val="00891C10"/>
    <w:rsid w:val="00891FB8"/>
    <w:rsid w:val="008920B6"/>
    <w:rsid w:val="00892187"/>
    <w:rsid w:val="0089310C"/>
    <w:rsid w:val="00893672"/>
    <w:rsid w:val="00893FE0"/>
    <w:rsid w:val="00894201"/>
    <w:rsid w:val="0089513B"/>
    <w:rsid w:val="00896476"/>
    <w:rsid w:val="008A0ECF"/>
    <w:rsid w:val="008A11C9"/>
    <w:rsid w:val="008A1AE0"/>
    <w:rsid w:val="008A1C54"/>
    <w:rsid w:val="008A39AF"/>
    <w:rsid w:val="008A3BD7"/>
    <w:rsid w:val="008A48D8"/>
    <w:rsid w:val="008A702E"/>
    <w:rsid w:val="008B0CAA"/>
    <w:rsid w:val="008B0E1D"/>
    <w:rsid w:val="008B16FE"/>
    <w:rsid w:val="008B2B81"/>
    <w:rsid w:val="008B38C3"/>
    <w:rsid w:val="008C0313"/>
    <w:rsid w:val="008C1846"/>
    <w:rsid w:val="008C2E74"/>
    <w:rsid w:val="008C424B"/>
    <w:rsid w:val="008C42EA"/>
    <w:rsid w:val="008C5961"/>
    <w:rsid w:val="008C7BC4"/>
    <w:rsid w:val="008D1676"/>
    <w:rsid w:val="008D2308"/>
    <w:rsid w:val="008D34FA"/>
    <w:rsid w:val="008D3531"/>
    <w:rsid w:val="008D44BC"/>
    <w:rsid w:val="008D4736"/>
    <w:rsid w:val="008D6D21"/>
    <w:rsid w:val="008D7B89"/>
    <w:rsid w:val="008D7EE3"/>
    <w:rsid w:val="008E14A2"/>
    <w:rsid w:val="008E214E"/>
    <w:rsid w:val="008F00C1"/>
    <w:rsid w:val="008F3D54"/>
    <w:rsid w:val="008F4DA2"/>
    <w:rsid w:val="008F4E14"/>
    <w:rsid w:val="008F69D0"/>
    <w:rsid w:val="008F6FA6"/>
    <w:rsid w:val="00901608"/>
    <w:rsid w:val="00902F09"/>
    <w:rsid w:val="00903751"/>
    <w:rsid w:val="00903B40"/>
    <w:rsid w:val="00903CA0"/>
    <w:rsid w:val="00903E9F"/>
    <w:rsid w:val="0090498E"/>
    <w:rsid w:val="009068CA"/>
    <w:rsid w:val="00910162"/>
    <w:rsid w:val="0091040F"/>
    <w:rsid w:val="00910B5C"/>
    <w:rsid w:val="00911855"/>
    <w:rsid w:val="009119F4"/>
    <w:rsid w:val="00911AD6"/>
    <w:rsid w:val="00911D9C"/>
    <w:rsid w:val="00912EE0"/>
    <w:rsid w:val="009148A9"/>
    <w:rsid w:val="00916BA7"/>
    <w:rsid w:val="00924706"/>
    <w:rsid w:val="0092553F"/>
    <w:rsid w:val="00925C12"/>
    <w:rsid w:val="009265D7"/>
    <w:rsid w:val="00927098"/>
    <w:rsid w:val="00930431"/>
    <w:rsid w:val="0093273C"/>
    <w:rsid w:val="00932DC3"/>
    <w:rsid w:val="009370A2"/>
    <w:rsid w:val="00937BC8"/>
    <w:rsid w:val="0094023A"/>
    <w:rsid w:val="00942115"/>
    <w:rsid w:val="00943C6E"/>
    <w:rsid w:val="00950322"/>
    <w:rsid w:val="00956C24"/>
    <w:rsid w:val="009611E6"/>
    <w:rsid w:val="00961BE1"/>
    <w:rsid w:val="00961C4F"/>
    <w:rsid w:val="00962952"/>
    <w:rsid w:val="009647FA"/>
    <w:rsid w:val="009664DD"/>
    <w:rsid w:val="00967B3A"/>
    <w:rsid w:val="00967C5E"/>
    <w:rsid w:val="00970F3E"/>
    <w:rsid w:val="0097169A"/>
    <w:rsid w:val="009719F2"/>
    <w:rsid w:val="009729C3"/>
    <w:rsid w:val="00972D17"/>
    <w:rsid w:val="00974A54"/>
    <w:rsid w:val="00977A83"/>
    <w:rsid w:val="0098138A"/>
    <w:rsid w:val="009815C5"/>
    <w:rsid w:val="0098249D"/>
    <w:rsid w:val="00982B0A"/>
    <w:rsid w:val="00982D4F"/>
    <w:rsid w:val="0098366C"/>
    <w:rsid w:val="00986A46"/>
    <w:rsid w:val="0098738D"/>
    <w:rsid w:val="009915A3"/>
    <w:rsid w:val="009952DE"/>
    <w:rsid w:val="0099553F"/>
    <w:rsid w:val="00995564"/>
    <w:rsid w:val="009964D7"/>
    <w:rsid w:val="00997267"/>
    <w:rsid w:val="00997370"/>
    <w:rsid w:val="009974C2"/>
    <w:rsid w:val="009A024F"/>
    <w:rsid w:val="009A07B1"/>
    <w:rsid w:val="009A2EA6"/>
    <w:rsid w:val="009A3805"/>
    <w:rsid w:val="009A388C"/>
    <w:rsid w:val="009A3912"/>
    <w:rsid w:val="009A3E71"/>
    <w:rsid w:val="009A3EBC"/>
    <w:rsid w:val="009A7270"/>
    <w:rsid w:val="009A7F31"/>
    <w:rsid w:val="009B0D69"/>
    <w:rsid w:val="009B6F1F"/>
    <w:rsid w:val="009C036C"/>
    <w:rsid w:val="009C06B6"/>
    <w:rsid w:val="009C12F1"/>
    <w:rsid w:val="009C1505"/>
    <w:rsid w:val="009C318C"/>
    <w:rsid w:val="009C3BB8"/>
    <w:rsid w:val="009C4576"/>
    <w:rsid w:val="009C4AAD"/>
    <w:rsid w:val="009C698D"/>
    <w:rsid w:val="009C6EAD"/>
    <w:rsid w:val="009C73BE"/>
    <w:rsid w:val="009C73CA"/>
    <w:rsid w:val="009C7B36"/>
    <w:rsid w:val="009D03F1"/>
    <w:rsid w:val="009D358C"/>
    <w:rsid w:val="009D383C"/>
    <w:rsid w:val="009D4A1B"/>
    <w:rsid w:val="009D4D4A"/>
    <w:rsid w:val="009D5308"/>
    <w:rsid w:val="009D5BFF"/>
    <w:rsid w:val="009D7014"/>
    <w:rsid w:val="009D7409"/>
    <w:rsid w:val="009E0921"/>
    <w:rsid w:val="009E0D51"/>
    <w:rsid w:val="009E0DA2"/>
    <w:rsid w:val="009E4BFF"/>
    <w:rsid w:val="009E5338"/>
    <w:rsid w:val="009E72B8"/>
    <w:rsid w:val="009F068D"/>
    <w:rsid w:val="009F1094"/>
    <w:rsid w:val="009F210A"/>
    <w:rsid w:val="009F2ADF"/>
    <w:rsid w:val="009F6A4B"/>
    <w:rsid w:val="009F6BA2"/>
    <w:rsid w:val="009F6BFA"/>
    <w:rsid w:val="009F6D8B"/>
    <w:rsid w:val="00A0005A"/>
    <w:rsid w:val="00A02A30"/>
    <w:rsid w:val="00A15E33"/>
    <w:rsid w:val="00A16119"/>
    <w:rsid w:val="00A25FB4"/>
    <w:rsid w:val="00A26B53"/>
    <w:rsid w:val="00A272F2"/>
    <w:rsid w:val="00A2740E"/>
    <w:rsid w:val="00A27DCD"/>
    <w:rsid w:val="00A30856"/>
    <w:rsid w:val="00A37501"/>
    <w:rsid w:val="00A403B7"/>
    <w:rsid w:val="00A438F1"/>
    <w:rsid w:val="00A44428"/>
    <w:rsid w:val="00A457E5"/>
    <w:rsid w:val="00A511D4"/>
    <w:rsid w:val="00A5219D"/>
    <w:rsid w:val="00A53623"/>
    <w:rsid w:val="00A53C13"/>
    <w:rsid w:val="00A552C8"/>
    <w:rsid w:val="00A56AC7"/>
    <w:rsid w:val="00A61D74"/>
    <w:rsid w:val="00A635CA"/>
    <w:rsid w:val="00A63A08"/>
    <w:rsid w:val="00A66B2C"/>
    <w:rsid w:val="00A70565"/>
    <w:rsid w:val="00A73B60"/>
    <w:rsid w:val="00A7568A"/>
    <w:rsid w:val="00A76890"/>
    <w:rsid w:val="00A76D2D"/>
    <w:rsid w:val="00A83170"/>
    <w:rsid w:val="00A86714"/>
    <w:rsid w:val="00A86F69"/>
    <w:rsid w:val="00A913E6"/>
    <w:rsid w:val="00A917D6"/>
    <w:rsid w:val="00A9321B"/>
    <w:rsid w:val="00A937BE"/>
    <w:rsid w:val="00A9474C"/>
    <w:rsid w:val="00A9703C"/>
    <w:rsid w:val="00AA1F21"/>
    <w:rsid w:val="00AA3169"/>
    <w:rsid w:val="00AA3B5E"/>
    <w:rsid w:val="00AA50C2"/>
    <w:rsid w:val="00AA60D0"/>
    <w:rsid w:val="00AB1B0E"/>
    <w:rsid w:val="00AB31BE"/>
    <w:rsid w:val="00AB3F4F"/>
    <w:rsid w:val="00AB3F56"/>
    <w:rsid w:val="00AC092A"/>
    <w:rsid w:val="00AC71F7"/>
    <w:rsid w:val="00AC76F0"/>
    <w:rsid w:val="00AC7C60"/>
    <w:rsid w:val="00AD1AAD"/>
    <w:rsid w:val="00AD55DD"/>
    <w:rsid w:val="00AD66E9"/>
    <w:rsid w:val="00AE2051"/>
    <w:rsid w:val="00AE2147"/>
    <w:rsid w:val="00AE2B13"/>
    <w:rsid w:val="00AF1C3B"/>
    <w:rsid w:val="00AF2039"/>
    <w:rsid w:val="00AF3C42"/>
    <w:rsid w:val="00AF749C"/>
    <w:rsid w:val="00AF7D47"/>
    <w:rsid w:val="00AF7EAD"/>
    <w:rsid w:val="00B0116F"/>
    <w:rsid w:val="00B0346A"/>
    <w:rsid w:val="00B04934"/>
    <w:rsid w:val="00B0591E"/>
    <w:rsid w:val="00B059D0"/>
    <w:rsid w:val="00B06EAB"/>
    <w:rsid w:val="00B11035"/>
    <w:rsid w:val="00B1137C"/>
    <w:rsid w:val="00B12B86"/>
    <w:rsid w:val="00B131BA"/>
    <w:rsid w:val="00B13328"/>
    <w:rsid w:val="00B159E6"/>
    <w:rsid w:val="00B16877"/>
    <w:rsid w:val="00B16BE5"/>
    <w:rsid w:val="00B17C31"/>
    <w:rsid w:val="00B21041"/>
    <w:rsid w:val="00B214E1"/>
    <w:rsid w:val="00B2162D"/>
    <w:rsid w:val="00B21DAC"/>
    <w:rsid w:val="00B2289A"/>
    <w:rsid w:val="00B237F8"/>
    <w:rsid w:val="00B24CB1"/>
    <w:rsid w:val="00B27C47"/>
    <w:rsid w:val="00B37D20"/>
    <w:rsid w:val="00B40F25"/>
    <w:rsid w:val="00B41A7E"/>
    <w:rsid w:val="00B430D3"/>
    <w:rsid w:val="00B444EA"/>
    <w:rsid w:val="00B4461A"/>
    <w:rsid w:val="00B472F3"/>
    <w:rsid w:val="00B47583"/>
    <w:rsid w:val="00B5058F"/>
    <w:rsid w:val="00B524DC"/>
    <w:rsid w:val="00B531EF"/>
    <w:rsid w:val="00B544B3"/>
    <w:rsid w:val="00B56D73"/>
    <w:rsid w:val="00B6034D"/>
    <w:rsid w:val="00B60ABB"/>
    <w:rsid w:val="00B63F5C"/>
    <w:rsid w:val="00B64979"/>
    <w:rsid w:val="00B65F86"/>
    <w:rsid w:val="00B714A7"/>
    <w:rsid w:val="00B72849"/>
    <w:rsid w:val="00B736B0"/>
    <w:rsid w:val="00B73C6B"/>
    <w:rsid w:val="00B802CB"/>
    <w:rsid w:val="00B80438"/>
    <w:rsid w:val="00B804D6"/>
    <w:rsid w:val="00B85541"/>
    <w:rsid w:val="00B900F9"/>
    <w:rsid w:val="00B90514"/>
    <w:rsid w:val="00B90DAF"/>
    <w:rsid w:val="00B9202A"/>
    <w:rsid w:val="00B93812"/>
    <w:rsid w:val="00B93E2D"/>
    <w:rsid w:val="00B94E78"/>
    <w:rsid w:val="00B9709A"/>
    <w:rsid w:val="00B97673"/>
    <w:rsid w:val="00BA0D06"/>
    <w:rsid w:val="00BA2CC5"/>
    <w:rsid w:val="00BA366D"/>
    <w:rsid w:val="00BA4592"/>
    <w:rsid w:val="00BA4B95"/>
    <w:rsid w:val="00BA5E67"/>
    <w:rsid w:val="00BA6D1A"/>
    <w:rsid w:val="00BA78BC"/>
    <w:rsid w:val="00BA7B68"/>
    <w:rsid w:val="00BB00D1"/>
    <w:rsid w:val="00BB0179"/>
    <w:rsid w:val="00BB4011"/>
    <w:rsid w:val="00BB466C"/>
    <w:rsid w:val="00BB57F0"/>
    <w:rsid w:val="00BB648E"/>
    <w:rsid w:val="00BC053E"/>
    <w:rsid w:val="00BC09A6"/>
    <w:rsid w:val="00BC165E"/>
    <w:rsid w:val="00BC5C4E"/>
    <w:rsid w:val="00BC7858"/>
    <w:rsid w:val="00BD1B40"/>
    <w:rsid w:val="00BD546A"/>
    <w:rsid w:val="00BD61A5"/>
    <w:rsid w:val="00BD7130"/>
    <w:rsid w:val="00BD7626"/>
    <w:rsid w:val="00BE0BC5"/>
    <w:rsid w:val="00BE1300"/>
    <w:rsid w:val="00BE3D1F"/>
    <w:rsid w:val="00BE51AF"/>
    <w:rsid w:val="00BE6255"/>
    <w:rsid w:val="00BE6F2A"/>
    <w:rsid w:val="00BE7E27"/>
    <w:rsid w:val="00BF0F72"/>
    <w:rsid w:val="00BF3279"/>
    <w:rsid w:val="00BF44BB"/>
    <w:rsid w:val="00BF48A5"/>
    <w:rsid w:val="00BF5373"/>
    <w:rsid w:val="00BF6EE9"/>
    <w:rsid w:val="00C01028"/>
    <w:rsid w:val="00C02C9C"/>
    <w:rsid w:val="00C05013"/>
    <w:rsid w:val="00C06DF2"/>
    <w:rsid w:val="00C07A4F"/>
    <w:rsid w:val="00C11226"/>
    <w:rsid w:val="00C123AC"/>
    <w:rsid w:val="00C12807"/>
    <w:rsid w:val="00C12D6A"/>
    <w:rsid w:val="00C176DB"/>
    <w:rsid w:val="00C20A06"/>
    <w:rsid w:val="00C24452"/>
    <w:rsid w:val="00C2774A"/>
    <w:rsid w:val="00C27B9A"/>
    <w:rsid w:val="00C30C84"/>
    <w:rsid w:val="00C31852"/>
    <w:rsid w:val="00C331D6"/>
    <w:rsid w:val="00C334AD"/>
    <w:rsid w:val="00C34468"/>
    <w:rsid w:val="00C36871"/>
    <w:rsid w:val="00C36DDB"/>
    <w:rsid w:val="00C40D69"/>
    <w:rsid w:val="00C413B2"/>
    <w:rsid w:val="00C42FD8"/>
    <w:rsid w:val="00C43D15"/>
    <w:rsid w:val="00C45209"/>
    <w:rsid w:val="00C47589"/>
    <w:rsid w:val="00C47BCD"/>
    <w:rsid w:val="00C506C8"/>
    <w:rsid w:val="00C51E0D"/>
    <w:rsid w:val="00C51ED8"/>
    <w:rsid w:val="00C52BA0"/>
    <w:rsid w:val="00C52C8D"/>
    <w:rsid w:val="00C55459"/>
    <w:rsid w:val="00C55D32"/>
    <w:rsid w:val="00C565AA"/>
    <w:rsid w:val="00C5702C"/>
    <w:rsid w:val="00C62E1C"/>
    <w:rsid w:val="00C6506B"/>
    <w:rsid w:val="00C653E7"/>
    <w:rsid w:val="00C71555"/>
    <w:rsid w:val="00C753FD"/>
    <w:rsid w:val="00C7556F"/>
    <w:rsid w:val="00C80D83"/>
    <w:rsid w:val="00C8230A"/>
    <w:rsid w:val="00C84C4F"/>
    <w:rsid w:val="00C857C5"/>
    <w:rsid w:val="00C86178"/>
    <w:rsid w:val="00C863DF"/>
    <w:rsid w:val="00C8717B"/>
    <w:rsid w:val="00C87B36"/>
    <w:rsid w:val="00C87F1F"/>
    <w:rsid w:val="00CA0552"/>
    <w:rsid w:val="00CA1325"/>
    <w:rsid w:val="00CA155C"/>
    <w:rsid w:val="00CA16D8"/>
    <w:rsid w:val="00CA1A07"/>
    <w:rsid w:val="00CA2B21"/>
    <w:rsid w:val="00CA33B7"/>
    <w:rsid w:val="00CA7687"/>
    <w:rsid w:val="00CA76E9"/>
    <w:rsid w:val="00CB0051"/>
    <w:rsid w:val="00CB1195"/>
    <w:rsid w:val="00CB195B"/>
    <w:rsid w:val="00CB2D3B"/>
    <w:rsid w:val="00CB3A9A"/>
    <w:rsid w:val="00CB4B24"/>
    <w:rsid w:val="00CB6B61"/>
    <w:rsid w:val="00CC0927"/>
    <w:rsid w:val="00CC3FA8"/>
    <w:rsid w:val="00CD13F6"/>
    <w:rsid w:val="00CD16BA"/>
    <w:rsid w:val="00CD20E3"/>
    <w:rsid w:val="00CD26A0"/>
    <w:rsid w:val="00CD3D45"/>
    <w:rsid w:val="00CD61FF"/>
    <w:rsid w:val="00CE0E71"/>
    <w:rsid w:val="00CE13AC"/>
    <w:rsid w:val="00CE25D8"/>
    <w:rsid w:val="00CE2B75"/>
    <w:rsid w:val="00CE373D"/>
    <w:rsid w:val="00CE459F"/>
    <w:rsid w:val="00CE5676"/>
    <w:rsid w:val="00CE6C97"/>
    <w:rsid w:val="00CF1062"/>
    <w:rsid w:val="00CF3784"/>
    <w:rsid w:val="00CF4521"/>
    <w:rsid w:val="00CF6B56"/>
    <w:rsid w:val="00CF7B13"/>
    <w:rsid w:val="00CF7C52"/>
    <w:rsid w:val="00D02333"/>
    <w:rsid w:val="00D03EF3"/>
    <w:rsid w:val="00D0428E"/>
    <w:rsid w:val="00D06481"/>
    <w:rsid w:val="00D079CB"/>
    <w:rsid w:val="00D07DFC"/>
    <w:rsid w:val="00D14E57"/>
    <w:rsid w:val="00D15763"/>
    <w:rsid w:val="00D16DC3"/>
    <w:rsid w:val="00D173B2"/>
    <w:rsid w:val="00D17FF6"/>
    <w:rsid w:val="00D21C6B"/>
    <w:rsid w:val="00D22BDB"/>
    <w:rsid w:val="00D22C0B"/>
    <w:rsid w:val="00D2307E"/>
    <w:rsid w:val="00D23DAC"/>
    <w:rsid w:val="00D245A4"/>
    <w:rsid w:val="00D26244"/>
    <w:rsid w:val="00D32E72"/>
    <w:rsid w:val="00D33595"/>
    <w:rsid w:val="00D42AB6"/>
    <w:rsid w:val="00D43D06"/>
    <w:rsid w:val="00D45C59"/>
    <w:rsid w:val="00D47983"/>
    <w:rsid w:val="00D50E27"/>
    <w:rsid w:val="00D51D3F"/>
    <w:rsid w:val="00D55090"/>
    <w:rsid w:val="00D554FC"/>
    <w:rsid w:val="00D56E60"/>
    <w:rsid w:val="00D5742D"/>
    <w:rsid w:val="00D60F50"/>
    <w:rsid w:val="00D7107D"/>
    <w:rsid w:val="00D72325"/>
    <w:rsid w:val="00D72AF3"/>
    <w:rsid w:val="00D738F2"/>
    <w:rsid w:val="00D73985"/>
    <w:rsid w:val="00D74541"/>
    <w:rsid w:val="00D751B6"/>
    <w:rsid w:val="00D752AC"/>
    <w:rsid w:val="00D75588"/>
    <w:rsid w:val="00D76625"/>
    <w:rsid w:val="00D80FCD"/>
    <w:rsid w:val="00D83505"/>
    <w:rsid w:val="00D85184"/>
    <w:rsid w:val="00D8665D"/>
    <w:rsid w:val="00D909D2"/>
    <w:rsid w:val="00D912D7"/>
    <w:rsid w:val="00D91FD4"/>
    <w:rsid w:val="00D93FAC"/>
    <w:rsid w:val="00D947DE"/>
    <w:rsid w:val="00D957DA"/>
    <w:rsid w:val="00D97F8C"/>
    <w:rsid w:val="00DA0125"/>
    <w:rsid w:val="00DA1A22"/>
    <w:rsid w:val="00DA3FC8"/>
    <w:rsid w:val="00DA68EF"/>
    <w:rsid w:val="00DA6C41"/>
    <w:rsid w:val="00DB0661"/>
    <w:rsid w:val="00DB083F"/>
    <w:rsid w:val="00DB0B26"/>
    <w:rsid w:val="00DB1384"/>
    <w:rsid w:val="00DB2B5F"/>
    <w:rsid w:val="00DB3561"/>
    <w:rsid w:val="00DB4604"/>
    <w:rsid w:val="00DB4732"/>
    <w:rsid w:val="00DB6678"/>
    <w:rsid w:val="00DC0BCF"/>
    <w:rsid w:val="00DC2547"/>
    <w:rsid w:val="00DC5898"/>
    <w:rsid w:val="00DC7497"/>
    <w:rsid w:val="00DD0255"/>
    <w:rsid w:val="00DD150F"/>
    <w:rsid w:val="00DD2F56"/>
    <w:rsid w:val="00DD2FEF"/>
    <w:rsid w:val="00DD4CD5"/>
    <w:rsid w:val="00DD5EFA"/>
    <w:rsid w:val="00DE0B03"/>
    <w:rsid w:val="00DE1532"/>
    <w:rsid w:val="00DE3E70"/>
    <w:rsid w:val="00DE425D"/>
    <w:rsid w:val="00DE4723"/>
    <w:rsid w:val="00DE6146"/>
    <w:rsid w:val="00DF0E59"/>
    <w:rsid w:val="00DF1FB3"/>
    <w:rsid w:val="00DF319C"/>
    <w:rsid w:val="00DF3F92"/>
    <w:rsid w:val="00DF4CDC"/>
    <w:rsid w:val="00DF67EA"/>
    <w:rsid w:val="00DF72C7"/>
    <w:rsid w:val="00E0008D"/>
    <w:rsid w:val="00E00110"/>
    <w:rsid w:val="00E00C7F"/>
    <w:rsid w:val="00E00F6B"/>
    <w:rsid w:val="00E01855"/>
    <w:rsid w:val="00E05095"/>
    <w:rsid w:val="00E062BA"/>
    <w:rsid w:val="00E1063C"/>
    <w:rsid w:val="00E119A9"/>
    <w:rsid w:val="00E11FCF"/>
    <w:rsid w:val="00E12A49"/>
    <w:rsid w:val="00E13B79"/>
    <w:rsid w:val="00E14816"/>
    <w:rsid w:val="00E15D17"/>
    <w:rsid w:val="00E209BC"/>
    <w:rsid w:val="00E26A30"/>
    <w:rsid w:val="00E307C8"/>
    <w:rsid w:val="00E3174A"/>
    <w:rsid w:val="00E3205E"/>
    <w:rsid w:val="00E32155"/>
    <w:rsid w:val="00E34F81"/>
    <w:rsid w:val="00E34FDB"/>
    <w:rsid w:val="00E3528A"/>
    <w:rsid w:val="00E35880"/>
    <w:rsid w:val="00E35D4D"/>
    <w:rsid w:val="00E41AB4"/>
    <w:rsid w:val="00E41DE3"/>
    <w:rsid w:val="00E42E3E"/>
    <w:rsid w:val="00E43A14"/>
    <w:rsid w:val="00E45CEA"/>
    <w:rsid w:val="00E476E8"/>
    <w:rsid w:val="00E50F2B"/>
    <w:rsid w:val="00E5245F"/>
    <w:rsid w:val="00E53DC6"/>
    <w:rsid w:val="00E56C14"/>
    <w:rsid w:val="00E60054"/>
    <w:rsid w:val="00E603C8"/>
    <w:rsid w:val="00E60B61"/>
    <w:rsid w:val="00E61CFE"/>
    <w:rsid w:val="00E63800"/>
    <w:rsid w:val="00E65974"/>
    <w:rsid w:val="00E65FE3"/>
    <w:rsid w:val="00E6662D"/>
    <w:rsid w:val="00E67F27"/>
    <w:rsid w:val="00E7220D"/>
    <w:rsid w:val="00E73DB3"/>
    <w:rsid w:val="00E751BD"/>
    <w:rsid w:val="00E7562A"/>
    <w:rsid w:val="00E759EE"/>
    <w:rsid w:val="00E80A50"/>
    <w:rsid w:val="00E8294A"/>
    <w:rsid w:val="00E82C04"/>
    <w:rsid w:val="00E83643"/>
    <w:rsid w:val="00E855D9"/>
    <w:rsid w:val="00E86CA6"/>
    <w:rsid w:val="00E87CD9"/>
    <w:rsid w:val="00E92D72"/>
    <w:rsid w:val="00E97654"/>
    <w:rsid w:val="00EA0185"/>
    <w:rsid w:val="00EA14FE"/>
    <w:rsid w:val="00EA1CA3"/>
    <w:rsid w:val="00EA3591"/>
    <w:rsid w:val="00EA378A"/>
    <w:rsid w:val="00EA4288"/>
    <w:rsid w:val="00EA5674"/>
    <w:rsid w:val="00EA5D2E"/>
    <w:rsid w:val="00EA7FC7"/>
    <w:rsid w:val="00EB04D3"/>
    <w:rsid w:val="00EB1970"/>
    <w:rsid w:val="00EB30D9"/>
    <w:rsid w:val="00EB50A1"/>
    <w:rsid w:val="00EB7340"/>
    <w:rsid w:val="00EB7CBE"/>
    <w:rsid w:val="00EC007B"/>
    <w:rsid w:val="00EC22AC"/>
    <w:rsid w:val="00EC358B"/>
    <w:rsid w:val="00EC55FA"/>
    <w:rsid w:val="00EC5BF5"/>
    <w:rsid w:val="00EC79A4"/>
    <w:rsid w:val="00ED075F"/>
    <w:rsid w:val="00ED0804"/>
    <w:rsid w:val="00ED10D7"/>
    <w:rsid w:val="00ED1A95"/>
    <w:rsid w:val="00ED1B31"/>
    <w:rsid w:val="00ED233C"/>
    <w:rsid w:val="00ED264E"/>
    <w:rsid w:val="00ED29E8"/>
    <w:rsid w:val="00ED2D33"/>
    <w:rsid w:val="00ED2F8D"/>
    <w:rsid w:val="00ED5B56"/>
    <w:rsid w:val="00ED654A"/>
    <w:rsid w:val="00ED76AE"/>
    <w:rsid w:val="00EE204F"/>
    <w:rsid w:val="00EE5FDA"/>
    <w:rsid w:val="00EE75B1"/>
    <w:rsid w:val="00EF0C51"/>
    <w:rsid w:val="00EF16EB"/>
    <w:rsid w:val="00EF1C84"/>
    <w:rsid w:val="00EF2C06"/>
    <w:rsid w:val="00EF57B8"/>
    <w:rsid w:val="00EF5999"/>
    <w:rsid w:val="00EF76A9"/>
    <w:rsid w:val="00F031B5"/>
    <w:rsid w:val="00F06FF2"/>
    <w:rsid w:val="00F07B2D"/>
    <w:rsid w:val="00F1037F"/>
    <w:rsid w:val="00F10389"/>
    <w:rsid w:val="00F11705"/>
    <w:rsid w:val="00F142B1"/>
    <w:rsid w:val="00F15B8E"/>
    <w:rsid w:val="00F17364"/>
    <w:rsid w:val="00F17722"/>
    <w:rsid w:val="00F177B6"/>
    <w:rsid w:val="00F20BA8"/>
    <w:rsid w:val="00F20DC2"/>
    <w:rsid w:val="00F21170"/>
    <w:rsid w:val="00F21C97"/>
    <w:rsid w:val="00F22CFF"/>
    <w:rsid w:val="00F267D1"/>
    <w:rsid w:val="00F26F65"/>
    <w:rsid w:val="00F271DB"/>
    <w:rsid w:val="00F27739"/>
    <w:rsid w:val="00F33DED"/>
    <w:rsid w:val="00F3592D"/>
    <w:rsid w:val="00F42330"/>
    <w:rsid w:val="00F4762F"/>
    <w:rsid w:val="00F52682"/>
    <w:rsid w:val="00F54983"/>
    <w:rsid w:val="00F5513A"/>
    <w:rsid w:val="00F56966"/>
    <w:rsid w:val="00F569F0"/>
    <w:rsid w:val="00F6026E"/>
    <w:rsid w:val="00F60536"/>
    <w:rsid w:val="00F63411"/>
    <w:rsid w:val="00F6439F"/>
    <w:rsid w:val="00F64A1B"/>
    <w:rsid w:val="00F6559D"/>
    <w:rsid w:val="00F70386"/>
    <w:rsid w:val="00F70EB6"/>
    <w:rsid w:val="00F73304"/>
    <w:rsid w:val="00F73DE8"/>
    <w:rsid w:val="00F73F16"/>
    <w:rsid w:val="00F744E6"/>
    <w:rsid w:val="00F74A12"/>
    <w:rsid w:val="00F74EF1"/>
    <w:rsid w:val="00F768EE"/>
    <w:rsid w:val="00F76A73"/>
    <w:rsid w:val="00F807EE"/>
    <w:rsid w:val="00F82945"/>
    <w:rsid w:val="00F83F67"/>
    <w:rsid w:val="00F84CFC"/>
    <w:rsid w:val="00F86A91"/>
    <w:rsid w:val="00F9004C"/>
    <w:rsid w:val="00F905EA"/>
    <w:rsid w:val="00F909BC"/>
    <w:rsid w:val="00F92EE5"/>
    <w:rsid w:val="00F95E81"/>
    <w:rsid w:val="00FA068B"/>
    <w:rsid w:val="00FA06D1"/>
    <w:rsid w:val="00FA0F64"/>
    <w:rsid w:val="00FA2066"/>
    <w:rsid w:val="00FA24A1"/>
    <w:rsid w:val="00FA301C"/>
    <w:rsid w:val="00FA4093"/>
    <w:rsid w:val="00FA4494"/>
    <w:rsid w:val="00FA44F7"/>
    <w:rsid w:val="00FA5802"/>
    <w:rsid w:val="00FA680F"/>
    <w:rsid w:val="00FA6A12"/>
    <w:rsid w:val="00FA7854"/>
    <w:rsid w:val="00FB02C5"/>
    <w:rsid w:val="00FB0E36"/>
    <w:rsid w:val="00FB1D35"/>
    <w:rsid w:val="00FB480F"/>
    <w:rsid w:val="00FB4961"/>
    <w:rsid w:val="00FB4973"/>
    <w:rsid w:val="00FB5886"/>
    <w:rsid w:val="00FB67B9"/>
    <w:rsid w:val="00FB73D0"/>
    <w:rsid w:val="00FB7C5E"/>
    <w:rsid w:val="00FC0F2B"/>
    <w:rsid w:val="00FC1D16"/>
    <w:rsid w:val="00FC3568"/>
    <w:rsid w:val="00FD09A4"/>
    <w:rsid w:val="00FD2DD0"/>
    <w:rsid w:val="00FD46DA"/>
    <w:rsid w:val="00FD54E7"/>
    <w:rsid w:val="00FD6308"/>
    <w:rsid w:val="00FD6C3F"/>
    <w:rsid w:val="00FD787C"/>
    <w:rsid w:val="00FE051A"/>
    <w:rsid w:val="00FE116C"/>
    <w:rsid w:val="00FE2D06"/>
    <w:rsid w:val="00FE563C"/>
    <w:rsid w:val="00FE56E5"/>
    <w:rsid w:val="00FE6E3A"/>
    <w:rsid w:val="00FF2B5E"/>
    <w:rsid w:val="00FF2EBD"/>
    <w:rsid w:val="00FF33F8"/>
    <w:rsid w:val="00FF46E7"/>
    <w:rsid w:val="00FF6762"/>
    <w:rsid w:val="00FF70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16B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RC Body"/>
    <w:qFormat/>
    <w:rsid w:val="00FA4494"/>
    <w:pPr>
      <w:spacing w:before="120" w:after="320" w:line="276" w:lineRule="auto"/>
    </w:pPr>
    <w:rPr>
      <w:rFonts w:ascii="Arial" w:eastAsia="Calibri" w:hAnsi="Arial" w:cs="Calibri"/>
      <w:w w:val="105"/>
      <w:kern w:val="40"/>
      <w:sz w:val="28"/>
      <w:lang w:val="en-AU"/>
    </w:rPr>
  </w:style>
  <w:style w:type="paragraph" w:styleId="Heading1">
    <w:name w:val="heading 1"/>
    <w:aliases w:val="DRC Heading 1"/>
    <w:basedOn w:val="Normal"/>
    <w:next w:val="Normal"/>
    <w:link w:val="Heading1Char"/>
    <w:uiPriority w:val="9"/>
    <w:qFormat/>
    <w:rsid w:val="00FA4494"/>
    <w:pPr>
      <w:keepNext/>
      <w:spacing w:beforeLines="100" w:before="240" w:after="0" w:line="240" w:lineRule="auto"/>
      <w:outlineLvl w:val="0"/>
    </w:pPr>
    <w:rPr>
      <w:rFonts w:ascii="Arial Black" w:eastAsia="SimSun" w:hAnsi="Arial Black" w:cs="Angsana New"/>
      <w:b/>
      <w:bCs/>
      <w:color w:val="404040"/>
      <w:kern w:val="32"/>
      <w:sz w:val="52"/>
      <w:szCs w:val="56"/>
    </w:rPr>
  </w:style>
  <w:style w:type="paragraph" w:styleId="Heading2">
    <w:name w:val="heading 2"/>
    <w:aliases w:val="DRC Heading 2"/>
    <w:basedOn w:val="Normal"/>
    <w:next w:val="Normal"/>
    <w:link w:val="Heading2Char"/>
    <w:uiPriority w:val="9"/>
    <w:unhideWhenUsed/>
    <w:qFormat/>
    <w:rsid w:val="00FA4494"/>
    <w:pPr>
      <w:keepNext/>
      <w:spacing w:before="360" w:after="180" w:line="240" w:lineRule="auto"/>
      <w:outlineLvl w:val="1"/>
    </w:pPr>
    <w:rPr>
      <w:rFonts w:eastAsia="SimSun" w:cs="Angsana New"/>
      <w:b/>
      <w:bCs/>
      <w:iCs/>
      <w:color w:val="E23C50"/>
      <w:sz w:val="48"/>
      <w:szCs w:val="48"/>
    </w:rPr>
  </w:style>
  <w:style w:type="paragraph" w:styleId="Heading3">
    <w:name w:val="heading 3"/>
    <w:aliases w:val="DRC Heading 3"/>
    <w:basedOn w:val="Normal"/>
    <w:next w:val="Normal"/>
    <w:link w:val="Heading3Char"/>
    <w:uiPriority w:val="9"/>
    <w:unhideWhenUsed/>
    <w:qFormat/>
    <w:rsid w:val="00AE2147"/>
    <w:pPr>
      <w:keepNext/>
      <w:spacing w:beforeLines="100" w:before="240" w:after="60" w:line="240" w:lineRule="auto"/>
      <w:outlineLvl w:val="2"/>
    </w:pPr>
    <w:rPr>
      <w:rFonts w:eastAsia="SimSun" w:cs="Angsana New"/>
      <w:b/>
      <w:bCs/>
      <w:color w:val="E23C50"/>
      <w:sz w:val="36"/>
      <w:szCs w:val="36"/>
    </w:rPr>
  </w:style>
  <w:style w:type="paragraph" w:styleId="Heading4">
    <w:name w:val="heading 4"/>
    <w:basedOn w:val="Heading3"/>
    <w:next w:val="Normal"/>
    <w:link w:val="Heading4Char"/>
    <w:uiPriority w:val="9"/>
    <w:unhideWhenUsed/>
    <w:qFormat/>
    <w:rsid w:val="0020649B"/>
    <w:pPr>
      <w:spacing w:before="0"/>
      <w:outlineLvl w:val="3"/>
    </w:pPr>
    <w:rPr>
      <w:bCs w:val="0"/>
      <w:color w:val="595959" w:themeColor="text1" w:themeTint="A6"/>
      <w:sz w:val="28"/>
      <w:szCs w:val="26"/>
    </w:rPr>
  </w:style>
  <w:style w:type="paragraph" w:styleId="Heading5">
    <w:name w:val="heading 5"/>
    <w:basedOn w:val="Normal"/>
    <w:next w:val="Normal"/>
    <w:link w:val="Heading5Char"/>
    <w:uiPriority w:val="9"/>
    <w:unhideWhenUsed/>
    <w:qFormat/>
    <w:rsid w:val="0025492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72DC"/>
    <w:pPr>
      <w:spacing w:before="240" w:after="120" w:line="240" w:lineRule="auto"/>
      <w:ind w:left="720"/>
    </w:pPr>
    <w:rPr>
      <w:rFonts w:eastAsiaTheme="minorHAnsi"/>
      <w:w w:val="100"/>
      <w:kern w:val="0"/>
      <w:lang w:val="en-GB"/>
    </w:rPr>
  </w:style>
  <w:style w:type="character" w:customStyle="1" w:styleId="Heading1Char">
    <w:name w:val="Heading 1 Char"/>
    <w:aliases w:val="DRC Heading 1 Char"/>
    <w:basedOn w:val="DefaultParagraphFont"/>
    <w:link w:val="Heading1"/>
    <w:uiPriority w:val="9"/>
    <w:rsid w:val="00FA4494"/>
    <w:rPr>
      <w:rFonts w:ascii="Arial Black" w:eastAsia="SimSun" w:hAnsi="Arial Black" w:cs="Angsana New"/>
      <w:b/>
      <w:bCs/>
      <w:color w:val="404040"/>
      <w:w w:val="105"/>
      <w:kern w:val="32"/>
      <w:sz w:val="52"/>
      <w:szCs w:val="56"/>
      <w:lang w:val="en-AU"/>
    </w:rPr>
  </w:style>
  <w:style w:type="character" w:customStyle="1" w:styleId="Heading2Char">
    <w:name w:val="Heading 2 Char"/>
    <w:aliases w:val="DRC Heading 2 Char"/>
    <w:basedOn w:val="DefaultParagraphFont"/>
    <w:link w:val="Heading2"/>
    <w:uiPriority w:val="9"/>
    <w:rsid w:val="00FA4494"/>
    <w:rPr>
      <w:rFonts w:ascii="Arial" w:eastAsia="SimSun" w:hAnsi="Arial" w:cs="Angsana New"/>
      <w:b/>
      <w:bCs/>
      <w:iCs/>
      <w:color w:val="E23C50"/>
      <w:w w:val="105"/>
      <w:kern w:val="40"/>
      <w:sz w:val="48"/>
      <w:szCs w:val="48"/>
      <w:lang w:val="en-AU"/>
    </w:rPr>
  </w:style>
  <w:style w:type="paragraph" w:styleId="Header">
    <w:name w:val="header"/>
    <w:basedOn w:val="Normal"/>
    <w:link w:val="HeaderChar"/>
    <w:uiPriority w:val="99"/>
    <w:unhideWhenUsed/>
    <w:rsid w:val="00BE0BC5"/>
    <w:pPr>
      <w:tabs>
        <w:tab w:val="center" w:pos="4513"/>
        <w:tab w:val="right" w:pos="9026"/>
      </w:tabs>
    </w:pPr>
  </w:style>
  <w:style w:type="character" w:customStyle="1" w:styleId="HeaderChar">
    <w:name w:val="Header Char"/>
    <w:basedOn w:val="DefaultParagraphFont"/>
    <w:link w:val="Header"/>
    <w:uiPriority w:val="99"/>
    <w:rsid w:val="00BE0BC5"/>
    <w:rPr>
      <w:rFonts w:ascii="Calibri" w:eastAsia="Calibri" w:hAnsi="Calibri" w:cs="Calibri"/>
      <w:w w:val="105"/>
      <w:kern w:val="40"/>
      <w:sz w:val="28"/>
      <w:lang w:val="en-AU"/>
    </w:rPr>
  </w:style>
  <w:style w:type="paragraph" w:styleId="Footer">
    <w:name w:val="footer"/>
    <w:basedOn w:val="Normal"/>
    <w:link w:val="FooterChar"/>
    <w:uiPriority w:val="99"/>
    <w:unhideWhenUsed/>
    <w:rsid w:val="00BE0BC5"/>
    <w:pPr>
      <w:tabs>
        <w:tab w:val="center" w:pos="4513"/>
        <w:tab w:val="right" w:pos="9026"/>
      </w:tabs>
    </w:pPr>
  </w:style>
  <w:style w:type="character" w:customStyle="1" w:styleId="FooterChar">
    <w:name w:val="Footer Char"/>
    <w:basedOn w:val="DefaultParagraphFont"/>
    <w:link w:val="Footer"/>
    <w:uiPriority w:val="99"/>
    <w:rsid w:val="00BE0BC5"/>
    <w:rPr>
      <w:rFonts w:ascii="Calibri" w:eastAsia="Calibri" w:hAnsi="Calibri" w:cs="Calibri"/>
      <w:w w:val="105"/>
      <w:kern w:val="40"/>
      <w:sz w:val="28"/>
      <w:lang w:val="en-AU"/>
    </w:rPr>
  </w:style>
  <w:style w:type="character" w:styleId="PlaceholderText">
    <w:name w:val="Placeholder Text"/>
    <w:basedOn w:val="DefaultParagraphFont"/>
    <w:uiPriority w:val="99"/>
    <w:semiHidden/>
    <w:rsid w:val="00BE0BC5"/>
    <w:rPr>
      <w:color w:val="808080"/>
    </w:rPr>
  </w:style>
  <w:style w:type="character" w:styleId="CommentReference">
    <w:name w:val="annotation reference"/>
    <w:basedOn w:val="DefaultParagraphFont"/>
    <w:uiPriority w:val="99"/>
    <w:semiHidden/>
    <w:unhideWhenUsed/>
    <w:rsid w:val="00B059D0"/>
    <w:rPr>
      <w:sz w:val="16"/>
      <w:szCs w:val="16"/>
    </w:rPr>
  </w:style>
  <w:style w:type="paragraph" w:styleId="CommentText">
    <w:name w:val="annotation text"/>
    <w:basedOn w:val="Normal"/>
    <w:link w:val="CommentTextChar"/>
    <w:uiPriority w:val="99"/>
    <w:semiHidden/>
    <w:unhideWhenUsed/>
    <w:rsid w:val="00B059D0"/>
    <w:pPr>
      <w:spacing w:line="240" w:lineRule="auto"/>
    </w:pPr>
    <w:rPr>
      <w:sz w:val="20"/>
      <w:szCs w:val="20"/>
    </w:rPr>
  </w:style>
  <w:style w:type="character" w:customStyle="1" w:styleId="CommentTextChar">
    <w:name w:val="Comment Text Char"/>
    <w:basedOn w:val="DefaultParagraphFont"/>
    <w:link w:val="CommentText"/>
    <w:uiPriority w:val="99"/>
    <w:semiHidden/>
    <w:rsid w:val="00B059D0"/>
    <w:rPr>
      <w:rFonts w:ascii="Calibri" w:eastAsia="Calibri" w:hAnsi="Calibri" w:cs="Calibri"/>
      <w:w w:val="105"/>
      <w:kern w:val="40"/>
      <w:sz w:val="20"/>
      <w:szCs w:val="20"/>
      <w:lang w:val="en-AU"/>
    </w:rPr>
  </w:style>
  <w:style w:type="paragraph" w:styleId="CommentSubject">
    <w:name w:val="annotation subject"/>
    <w:basedOn w:val="CommentText"/>
    <w:next w:val="CommentText"/>
    <w:link w:val="CommentSubjectChar"/>
    <w:uiPriority w:val="99"/>
    <w:semiHidden/>
    <w:unhideWhenUsed/>
    <w:rsid w:val="00B059D0"/>
    <w:rPr>
      <w:b/>
      <w:bCs/>
    </w:rPr>
  </w:style>
  <w:style w:type="character" w:customStyle="1" w:styleId="CommentSubjectChar">
    <w:name w:val="Comment Subject Char"/>
    <w:basedOn w:val="CommentTextChar"/>
    <w:link w:val="CommentSubject"/>
    <w:uiPriority w:val="99"/>
    <w:semiHidden/>
    <w:rsid w:val="00B059D0"/>
    <w:rPr>
      <w:rFonts w:ascii="Calibri" w:eastAsia="Calibri" w:hAnsi="Calibri" w:cs="Calibri"/>
      <w:b/>
      <w:bCs/>
      <w:w w:val="105"/>
      <w:kern w:val="40"/>
      <w:sz w:val="20"/>
      <w:szCs w:val="20"/>
      <w:lang w:val="en-AU"/>
    </w:rPr>
  </w:style>
  <w:style w:type="paragraph" w:styleId="BalloonText">
    <w:name w:val="Balloon Text"/>
    <w:basedOn w:val="Normal"/>
    <w:link w:val="BalloonTextChar"/>
    <w:uiPriority w:val="99"/>
    <w:semiHidden/>
    <w:unhideWhenUsed/>
    <w:rsid w:val="00B05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9D0"/>
    <w:rPr>
      <w:rFonts w:ascii="Segoe UI" w:eastAsia="Calibri" w:hAnsi="Segoe UI" w:cs="Segoe UI"/>
      <w:w w:val="105"/>
      <w:kern w:val="40"/>
      <w:sz w:val="18"/>
      <w:szCs w:val="18"/>
      <w:lang w:val="en-AU"/>
    </w:rPr>
  </w:style>
  <w:style w:type="paragraph" w:styleId="NormalWeb">
    <w:name w:val="Normal (Web)"/>
    <w:basedOn w:val="Normal"/>
    <w:uiPriority w:val="99"/>
    <w:semiHidden/>
    <w:unhideWhenUsed/>
    <w:rsid w:val="00A63A08"/>
    <w:pPr>
      <w:spacing w:before="100" w:beforeAutospacing="1" w:after="100" w:afterAutospacing="1" w:line="240" w:lineRule="auto"/>
    </w:pPr>
    <w:rPr>
      <w:rFonts w:ascii="Times New Roman" w:eastAsia="Times New Roman" w:hAnsi="Times New Roman" w:cs="Times New Roman"/>
      <w:w w:val="100"/>
      <w:kern w:val="0"/>
      <w:sz w:val="24"/>
      <w:szCs w:val="24"/>
      <w:lang w:val="en-GB" w:eastAsia="en-GB"/>
    </w:rPr>
  </w:style>
  <w:style w:type="paragraph" w:styleId="EndnoteText">
    <w:name w:val="endnote text"/>
    <w:basedOn w:val="Normal"/>
    <w:link w:val="EndnoteTextChar"/>
    <w:uiPriority w:val="99"/>
    <w:semiHidden/>
    <w:unhideWhenUsed/>
    <w:rsid w:val="000B74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74AC"/>
    <w:rPr>
      <w:rFonts w:ascii="Calibri" w:eastAsia="Calibri" w:hAnsi="Calibri" w:cs="Calibri"/>
      <w:w w:val="105"/>
      <w:kern w:val="40"/>
      <w:sz w:val="20"/>
      <w:szCs w:val="20"/>
      <w:lang w:val="en-AU"/>
    </w:rPr>
  </w:style>
  <w:style w:type="character" w:styleId="EndnoteReference">
    <w:name w:val="endnote reference"/>
    <w:basedOn w:val="DefaultParagraphFont"/>
    <w:uiPriority w:val="99"/>
    <w:semiHidden/>
    <w:unhideWhenUsed/>
    <w:rsid w:val="000B74AC"/>
    <w:rPr>
      <w:vertAlign w:val="superscript"/>
    </w:rPr>
  </w:style>
  <w:style w:type="paragraph" w:styleId="FootnoteText">
    <w:name w:val="footnote text"/>
    <w:basedOn w:val="Normal"/>
    <w:link w:val="FootnoteTextChar"/>
    <w:uiPriority w:val="99"/>
    <w:semiHidden/>
    <w:unhideWhenUsed/>
    <w:rsid w:val="00C010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1028"/>
    <w:rPr>
      <w:rFonts w:ascii="Calibri" w:eastAsia="Calibri" w:hAnsi="Calibri" w:cs="Calibri"/>
      <w:w w:val="105"/>
      <w:kern w:val="40"/>
      <w:sz w:val="20"/>
      <w:szCs w:val="20"/>
      <w:lang w:val="en-AU"/>
    </w:rPr>
  </w:style>
  <w:style w:type="character" w:styleId="FootnoteReference">
    <w:name w:val="footnote reference"/>
    <w:basedOn w:val="DefaultParagraphFont"/>
    <w:uiPriority w:val="99"/>
    <w:semiHidden/>
    <w:unhideWhenUsed/>
    <w:rsid w:val="00C01028"/>
    <w:rPr>
      <w:vertAlign w:val="superscript"/>
    </w:rPr>
  </w:style>
  <w:style w:type="character" w:styleId="Strong">
    <w:name w:val="Strong"/>
    <w:basedOn w:val="DefaultParagraphFont"/>
    <w:uiPriority w:val="22"/>
    <w:qFormat/>
    <w:rsid w:val="004802C7"/>
    <w:rPr>
      <w:b/>
      <w:bCs/>
    </w:rPr>
  </w:style>
  <w:style w:type="character" w:styleId="Hyperlink">
    <w:name w:val="Hyperlink"/>
    <w:basedOn w:val="DefaultParagraphFont"/>
    <w:uiPriority w:val="99"/>
    <w:unhideWhenUsed/>
    <w:rsid w:val="00055CE7"/>
    <w:rPr>
      <w:color w:val="0000FF"/>
      <w:u w:val="single"/>
    </w:rPr>
  </w:style>
  <w:style w:type="paragraph" w:styleId="Subtitle">
    <w:name w:val="Subtitle"/>
    <w:basedOn w:val="Normal"/>
    <w:next w:val="Normal"/>
    <w:link w:val="SubtitleChar"/>
    <w:uiPriority w:val="11"/>
    <w:qFormat/>
    <w:rsid w:val="00194AA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194AA8"/>
    <w:rPr>
      <w:rFonts w:eastAsiaTheme="minorEastAsia"/>
      <w:color w:val="5A5A5A" w:themeColor="text1" w:themeTint="A5"/>
      <w:spacing w:val="15"/>
      <w:w w:val="105"/>
      <w:kern w:val="40"/>
      <w:lang w:val="en-AU"/>
    </w:rPr>
  </w:style>
  <w:style w:type="character" w:customStyle="1" w:styleId="Heading3Char">
    <w:name w:val="Heading 3 Char"/>
    <w:aliases w:val="DRC Heading 3 Char"/>
    <w:basedOn w:val="DefaultParagraphFont"/>
    <w:link w:val="Heading3"/>
    <w:uiPriority w:val="9"/>
    <w:rsid w:val="00AE2147"/>
    <w:rPr>
      <w:rFonts w:ascii="Arial" w:eastAsia="SimSun" w:hAnsi="Arial" w:cs="Angsana New"/>
      <w:b/>
      <w:bCs/>
      <w:color w:val="E23C50"/>
      <w:w w:val="105"/>
      <w:kern w:val="40"/>
      <w:sz w:val="36"/>
      <w:szCs w:val="36"/>
      <w:lang w:val="en-AU"/>
    </w:rPr>
  </w:style>
  <w:style w:type="character" w:customStyle="1" w:styleId="Heading4Char">
    <w:name w:val="Heading 4 Char"/>
    <w:basedOn w:val="DefaultParagraphFont"/>
    <w:link w:val="Heading4"/>
    <w:uiPriority w:val="9"/>
    <w:rsid w:val="0020649B"/>
    <w:rPr>
      <w:rFonts w:ascii="Arial" w:eastAsia="SimSun" w:hAnsi="Arial" w:cs="Angsana New"/>
      <w:b/>
      <w:color w:val="595959" w:themeColor="text1" w:themeTint="A6"/>
      <w:w w:val="105"/>
      <w:kern w:val="40"/>
      <w:sz w:val="28"/>
      <w:szCs w:val="26"/>
      <w:lang w:val="en-AU"/>
    </w:rPr>
  </w:style>
  <w:style w:type="character" w:styleId="Emphasis">
    <w:name w:val="Emphasis"/>
    <w:basedOn w:val="DefaultParagraphFont"/>
    <w:uiPriority w:val="20"/>
    <w:qFormat/>
    <w:rsid w:val="008372D8"/>
    <w:rPr>
      <w:i/>
      <w:iCs/>
    </w:rPr>
  </w:style>
  <w:style w:type="paragraph" w:styleId="NoSpacing">
    <w:name w:val="No Spacing"/>
    <w:uiPriority w:val="1"/>
    <w:qFormat/>
    <w:rsid w:val="00072690"/>
    <w:pPr>
      <w:spacing w:after="0" w:line="240" w:lineRule="auto"/>
    </w:pPr>
    <w:rPr>
      <w:rFonts w:ascii="Calibri" w:eastAsia="Calibri" w:hAnsi="Calibri" w:cs="Calibri"/>
      <w:w w:val="105"/>
      <w:kern w:val="40"/>
      <w:sz w:val="28"/>
      <w:lang w:val="en-AU"/>
    </w:rPr>
  </w:style>
  <w:style w:type="paragraph" w:customStyle="1" w:styleId="Bullet1">
    <w:name w:val="Bullet 1"/>
    <w:basedOn w:val="ListBullet2"/>
    <w:autoRedefine/>
    <w:qFormat/>
    <w:rsid w:val="001C6CED"/>
    <w:pPr>
      <w:numPr>
        <w:numId w:val="1"/>
      </w:numPr>
      <w:tabs>
        <w:tab w:val="left" w:pos="1418"/>
      </w:tabs>
      <w:spacing w:after="200" w:line="276" w:lineRule="auto"/>
    </w:pPr>
    <w:rPr>
      <w:rFonts w:eastAsia="Calibri"/>
      <w:b/>
      <w:color w:val="000000" w:themeColor="text1"/>
      <w:w w:val="105"/>
      <w:kern w:val="40"/>
      <w:lang w:val="en-AU"/>
    </w:rPr>
  </w:style>
  <w:style w:type="paragraph" w:styleId="ListBullet2">
    <w:name w:val="List Bullet 2"/>
    <w:basedOn w:val="Normal"/>
    <w:uiPriority w:val="99"/>
    <w:unhideWhenUsed/>
    <w:qFormat/>
    <w:rsid w:val="001C6CED"/>
    <w:pPr>
      <w:spacing w:after="0" w:line="240" w:lineRule="auto"/>
      <w:contextualSpacing/>
    </w:pPr>
    <w:rPr>
      <w:rFonts w:eastAsiaTheme="minorHAnsi"/>
      <w:w w:val="100"/>
      <w:kern w:val="0"/>
      <w:sz w:val="22"/>
      <w:lang w:val="en-GB"/>
    </w:rPr>
  </w:style>
  <w:style w:type="character" w:customStyle="1" w:styleId="Heading5Char">
    <w:name w:val="Heading 5 Char"/>
    <w:basedOn w:val="DefaultParagraphFont"/>
    <w:link w:val="Heading5"/>
    <w:uiPriority w:val="9"/>
    <w:rsid w:val="0025492A"/>
    <w:rPr>
      <w:rFonts w:asciiTheme="majorHAnsi" w:eastAsiaTheme="majorEastAsia" w:hAnsiTheme="majorHAnsi" w:cstheme="majorBidi"/>
      <w:color w:val="2E74B5" w:themeColor="accent1" w:themeShade="BF"/>
      <w:w w:val="105"/>
      <w:kern w:val="40"/>
      <w:sz w:val="28"/>
      <w:lang w:val="en-AU"/>
    </w:rPr>
  </w:style>
  <w:style w:type="character" w:styleId="FollowedHyperlink">
    <w:name w:val="FollowedHyperlink"/>
    <w:basedOn w:val="DefaultParagraphFont"/>
    <w:uiPriority w:val="99"/>
    <w:semiHidden/>
    <w:unhideWhenUsed/>
    <w:rsid w:val="006C14C2"/>
    <w:rPr>
      <w:color w:val="954F72" w:themeColor="followedHyperlink"/>
      <w:u w:val="single"/>
    </w:rPr>
  </w:style>
  <w:style w:type="table" w:styleId="TableGrid">
    <w:name w:val="Table Grid"/>
    <w:basedOn w:val="TableNormal"/>
    <w:uiPriority w:val="39"/>
    <w:rsid w:val="00EA3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Table">
    <w:name w:val="RC Table"/>
    <w:basedOn w:val="TableNormal"/>
    <w:uiPriority w:val="99"/>
    <w:rsid w:val="00F74EF1"/>
    <w:pPr>
      <w:spacing w:before="60" w:after="60" w:line="240" w:lineRule="auto"/>
    </w:pPr>
    <w:rPr>
      <w:rFonts w:ascii="Arial" w:eastAsia="Calibri" w:hAnsi="Arial" w:cs="Times New Roman"/>
      <w:sz w:val="20"/>
      <w:szCs w:val="20"/>
      <w:lang w:val="en-AU" w:eastAsia="en-AU"/>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Pr>
    <w:tcPr>
      <w:shd w:val="clear" w:color="auto" w:fill="auto"/>
    </w:tcPr>
    <w:tblStylePr w:type="firstRow">
      <w:pPr>
        <w:wordWrap/>
        <w:spacing w:beforeLines="0" w:before="80" w:beforeAutospacing="0" w:afterLines="0" w:after="80" w:afterAutospacing="0"/>
        <w:contextualSpacing w:val="0"/>
        <w:jc w:val="left"/>
      </w:pPr>
      <w:rPr>
        <w:b w:val="0"/>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441B6C"/>
        <w:vAlign w:val="center"/>
      </w:tcPr>
    </w:tblStylePr>
    <w:tblStylePr w:type="band1Horz">
      <w:rPr>
        <w:color w:val="000000" w:themeColor="text1"/>
      </w:rPr>
      <w:tblPr/>
      <w:tcPr>
        <w:shd w:val="clear" w:color="auto" w:fill="D8D8D8"/>
      </w:tcPr>
    </w:tblStylePr>
    <w:tblStylePr w:type="band2Horz">
      <w:rPr>
        <w:color w:val="auto"/>
      </w:rPr>
      <w:tblPr/>
      <w:tcPr>
        <w:shd w:val="clear" w:color="auto" w:fill="F5F5F5"/>
      </w:tcPr>
    </w:tblStylePr>
  </w:style>
  <w:style w:type="paragraph" w:customStyle="1" w:styleId="Tabletext">
    <w:name w:val="Table text"/>
    <w:basedOn w:val="Normal"/>
    <w:qFormat/>
    <w:rsid w:val="00962952"/>
    <w:pPr>
      <w:spacing w:before="60" w:after="60" w:line="240" w:lineRule="auto"/>
    </w:pPr>
    <w:rPr>
      <w:rFonts w:ascii="Arial Narrow" w:hAnsi="Arial Narrow"/>
      <w:color w:val="000000" w:themeColor="text1"/>
      <w:sz w:val="24"/>
      <w:szCs w:val="20"/>
    </w:rPr>
  </w:style>
  <w:style w:type="paragraph" w:customStyle="1" w:styleId="Tableheader">
    <w:name w:val="Table header"/>
    <w:basedOn w:val="Normal"/>
    <w:qFormat/>
    <w:rsid w:val="00962952"/>
    <w:pPr>
      <w:spacing w:before="80" w:after="80" w:line="240" w:lineRule="auto"/>
      <w:jc w:val="center"/>
    </w:pPr>
    <w:rPr>
      <w:b/>
      <w:szCs w:val="20"/>
    </w:rPr>
  </w:style>
  <w:style w:type="paragraph" w:styleId="Quote">
    <w:name w:val="Quote"/>
    <w:basedOn w:val="Normal"/>
    <w:next w:val="Normal"/>
    <w:link w:val="QuoteChar"/>
    <w:uiPriority w:val="29"/>
    <w:qFormat/>
    <w:rsid w:val="008D44B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D44BC"/>
    <w:rPr>
      <w:rFonts w:ascii="Calibri" w:eastAsia="Calibri" w:hAnsi="Calibri" w:cs="Calibri"/>
      <w:i/>
      <w:iCs/>
      <w:color w:val="404040" w:themeColor="text1" w:themeTint="BF"/>
      <w:w w:val="105"/>
      <w:kern w:val="40"/>
      <w:sz w:val="28"/>
      <w:lang w:val="en-AU"/>
    </w:rPr>
  </w:style>
  <w:style w:type="paragraph" w:styleId="TOCHeading">
    <w:name w:val="TOC Heading"/>
    <w:basedOn w:val="Heading1"/>
    <w:next w:val="Normal"/>
    <w:uiPriority w:val="39"/>
    <w:unhideWhenUsed/>
    <w:qFormat/>
    <w:rsid w:val="00E73DB3"/>
    <w:pPr>
      <w:keepLines/>
      <w:spacing w:line="259" w:lineRule="auto"/>
      <w:outlineLvl w:val="9"/>
    </w:pPr>
    <w:rPr>
      <w:rFonts w:eastAsiaTheme="majorEastAsia" w:cstheme="majorBidi"/>
      <w:bCs w:val="0"/>
      <w:color w:val="E23C50"/>
      <w:w w:val="100"/>
      <w:kern w:val="0"/>
      <w:sz w:val="32"/>
      <w:szCs w:val="32"/>
      <w:lang w:val="en-US"/>
    </w:rPr>
  </w:style>
  <w:style w:type="paragraph" w:styleId="TOC1">
    <w:name w:val="toc 1"/>
    <w:basedOn w:val="Normal"/>
    <w:next w:val="Normal"/>
    <w:autoRedefine/>
    <w:uiPriority w:val="39"/>
    <w:unhideWhenUsed/>
    <w:rsid w:val="008D44BC"/>
    <w:pPr>
      <w:spacing w:after="100"/>
    </w:pPr>
  </w:style>
  <w:style w:type="paragraph" w:styleId="TOC2">
    <w:name w:val="toc 2"/>
    <w:basedOn w:val="Normal"/>
    <w:next w:val="Normal"/>
    <w:autoRedefine/>
    <w:uiPriority w:val="39"/>
    <w:unhideWhenUsed/>
    <w:rsid w:val="008D44BC"/>
    <w:pPr>
      <w:spacing w:after="100"/>
      <w:ind w:left="280"/>
    </w:pPr>
  </w:style>
  <w:style w:type="paragraph" w:styleId="TOC3">
    <w:name w:val="toc 3"/>
    <w:basedOn w:val="Normal"/>
    <w:next w:val="Normal"/>
    <w:autoRedefine/>
    <w:uiPriority w:val="39"/>
    <w:unhideWhenUsed/>
    <w:rsid w:val="008D44BC"/>
    <w:pPr>
      <w:spacing w:after="100"/>
      <w:ind w:left="560"/>
    </w:pPr>
  </w:style>
  <w:style w:type="paragraph" w:customStyle="1" w:styleId="BodyEASYENGLISHA4V">
    <w:name w:val="Body (EASY ENGLISH:A4 V)"/>
    <w:basedOn w:val="Normal"/>
    <w:uiPriority w:val="99"/>
    <w:rsid w:val="001C72DC"/>
    <w:pPr>
      <w:suppressAutoHyphens/>
      <w:autoSpaceDE w:val="0"/>
      <w:autoSpaceDN w:val="0"/>
      <w:adjustRightInd w:val="0"/>
      <w:spacing w:before="0" w:after="113" w:line="320" w:lineRule="atLeast"/>
      <w:textAlignment w:val="center"/>
    </w:pPr>
    <w:rPr>
      <w:rFonts w:eastAsiaTheme="minorHAnsi" w:cs="Arial"/>
      <w:color w:val="000000"/>
      <w:w w:val="100"/>
      <w:kern w:val="0"/>
      <w:sz w:val="24"/>
      <w:szCs w:val="24"/>
      <w:lang w:val="en-US"/>
    </w:rPr>
  </w:style>
  <w:style w:type="character" w:customStyle="1" w:styleId="ArialBlackEASYENGLISHA4V">
    <w:name w:val="Arial Black (EASY ENGLISH:A4 V)"/>
    <w:uiPriority w:val="99"/>
    <w:rsid w:val="001C72DC"/>
    <w:rPr>
      <w:rFonts w:ascii="Arial Black" w:hAnsi="Arial Black" w:cs="Arial Black"/>
      <w:color w:val="EE3D42"/>
    </w:rPr>
  </w:style>
  <w:style w:type="paragraph" w:customStyle="1" w:styleId="BasicParagraph">
    <w:name w:val="[Basic Paragraph]"/>
    <w:basedOn w:val="Normal"/>
    <w:uiPriority w:val="99"/>
    <w:rsid w:val="00C84C4F"/>
    <w:pPr>
      <w:autoSpaceDE w:val="0"/>
      <w:autoSpaceDN w:val="0"/>
      <w:adjustRightInd w:val="0"/>
      <w:spacing w:before="0" w:after="0" w:line="288" w:lineRule="auto"/>
      <w:textAlignment w:val="center"/>
    </w:pPr>
    <w:rPr>
      <w:rFonts w:ascii="Minion Pro" w:eastAsiaTheme="minorHAnsi" w:hAnsi="Minion Pro" w:cs="Minion Pro"/>
      <w:color w:val="000000"/>
      <w:w w:val="100"/>
      <w:kern w:val="0"/>
      <w:sz w:val="24"/>
      <w:szCs w:val="24"/>
      <w:lang w:val="en-US"/>
    </w:rPr>
  </w:style>
  <w:style w:type="paragraph" w:customStyle="1" w:styleId="subheadingEASYENGLISHA4V">
    <w:name w:val="subheading (EASY ENGLISH:A4 V)"/>
    <w:basedOn w:val="Normal"/>
    <w:uiPriority w:val="99"/>
    <w:rsid w:val="00CA0552"/>
    <w:pPr>
      <w:suppressAutoHyphens/>
      <w:autoSpaceDE w:val="0"/>
      <w:autoSpaceDN w:val="0"/>
      <w:adjustRightInd w:val="0"/>
      <w:spacing w:before="0" w:after="113" w:line="320" w:lineRule="atLeast"/>
      <w:textAlignment w:val="center"/>
    </w:pPr>
    <w:rPr>
      <w:rFonts w:eastAsiaTheme="minorHAnsi" w:cs="Arial"/>
      <w:b/>
      <w:bCs/>
      <w:color w:val="000000"/>
      <w:w w:val="100"/>
      <w:kern w:val="0"/>
      <w:sz w:val="30"/>
      <w:szCs w:val="30"/>
      <w:lang w:val="en-US"/>
    </w:rPr>
  </w:style>
  <w:style w:type="paragraph" w:customStyle="1" w:styleId="NoParagraphStyle">
    <w:name w:val="[No Paragraph Style]"/>
    <w:rsid w:val="0020649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CharacterStyle1">
    <w:name w:val="Character Style 1"/>
    <w:uiPriority w:val="99"/>
    <w:rsid w:val="00206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2608">
      <w:bodyDiv w:val="1"/>
      <w:marLeft w:val="0"/>
      <w:marRight w:val="0"/>
      <w:marTop w:val="0"/>
      <w:marBottom w:val="0"/>
      <w:divBdr>
        <w:top w:val="none" w:sz="0" w:space="0" w:color="auto"/>
        <w:left w:val="none" w:sz="0" w:space="0" w:color="auto"/>
        <w:bottom w:val="none" w:sz="0" w:space="0" w:color="auto"/>
        <w:right w:val="none" w:sz="0" w:space="0" w:color="auto"/>
      </w:divBdr>
    </w:div>
    <w:div w:id="204373605">
      <w:bodyDiv w:val="1"/>
      <w:marLeft w:val="0"/>
      <w:marRight w:val="0"/>
      <w:marTop w:val="0"/>
      <w:marBottom w:val="0"/>
      <w:divBdr>
        <w:top w:val="none" w:sz="0" w:space="0" w:color="auto"/>
        <w:left w:val="none" w:sz="0" w:space="0" w:color="auto"/>
        <w:bottom w:val="none" w:sz="0" w:space="0" w:color="auto"/>
        <w:right w:val="none" w:sz="0" w:space="0" w:color="auto"/>
      </w:divBdr>
    </w:div>
    <w:div w:id="279380382">
      <w:bodyDiv w:val="1"/>
      <w:marLeft w:val="0"/>
      <w:marRight w:val="0"/>
      <w:marTop w:val="0"/>
      <w:marBottom w:val="0"/>
      <w:divBdr>
        <w:top w:val="none" w:sz="0" w:space="0" w:color="auto"/>
        <w:left w:val="none" w:sz="0" w:space="0" w:color="auto"/>
        <w:bottom w:val="none" w:sz="0" w:space="0" w:color="auto"/>
        <w:right w:val="none" w:sz="0" w:space="0" w:color="auto"/>
      </w:divBdr>
    </w:div>
    <w:div w:id="304429212">
      <w:bodyDiv w:val="1"/>
      <w:marLeft w:val="0"/>
      <w:marRight w:val="0"/>
      <w:marTop w:val="0"/>
      <w:marBottom w:val="0"/>
      <w:divBdr>
        <w:top w:val="none" w:sz="0" w:space="0" w:color="auto"/>
        <w:left w:val="none" w:sz="0" w:space="0" w:color="auto"/>
        <w:bottom w:val="none" w:sz="0" w:space="0" w:color="auto"/>
        <w:right w:val="none" w:sz="0" w:space="0" w:color="auto"/>
      </w:divBdr>
    </w:div>
    <w:div w:id="388388077">
      <w:bodyDiv w:val="1"/>
      <w:marLeft w:val="0"/>
      <w:marRight w:val="0"/>
      <w:marTop w:val="0"/>
      <w:marBottom w:val="0"/>
      <w:divBdr>
        <w:top w:val="none" w:sz="0" w:space="0" w:color="auto"/>
        <w:left w:val="none" w:sz="0" w:space="0" w:color="auto"/>
        <w:bottom w:val="none" w:sz="0" w:space="0" w:color="auto"/>
        <w:right w:val="none" w:sz="0" w:space="0" w:color="auto"/>
      </w:divBdr>
    </w:div>
    <w:div w:id="525021705">
      <w:bodyDiv w:val="1"/>
      <w:marLeft w:val="0"/>
      <w:marRight w:val="0"/>
      <w:marTop w:val="0"/>
      <w:marBottom w:val="0"/>
      <w:divBdr>
        <w:top w:val="none" w:sz="0" w:space="0" w:color="auto"/>
        <w:left w:val="none" w:sz="0" w:space="0" w:color="auto"/>
        <w:bottom w:val="none" w:sz="0" w:space="0" w:color="auto"/>
        <w:right w:val="none" w:sz="0" w:space="0" w:color="auto"/>
      </w:divBdr>
    </w:div>
    <w:div w:id="554893518">
      <w:bodyDiv w:val="1"/>
      <w:marLeft w:val="0"/>
      <w:marRight w:val="0"/>
      <w:marTop w:val="0"/>
      <w:marBottom w:val="0"/>
      <w:divBdr>
        <w:top w:val="none" w:sz="0" w:space="0" w:color="auto"/>
        <w:left w:val="none" w:sz="0" w:space="0" w:color="auto"/>
        <w:bottom w:val="none" w:sz="0" w:space="0" w:color="auto"/>
        <w:right w:val="none" w:sz="0" w:space="0" w:color="auto"/>
      </w:divBdr>
    </w:div>
    <w:div w:id="589239485">
      <w:bodyDiv w:val="1"/>
      <w:marLeft w:val="0"/>
      <w:marRight w:val="0"/>
      <w:marTop w:val="0"/>
      <w:marBottom w:val="0"/>
      <w:divBdr>
        <w:top w:val="none" w:sz="0" w:space="0" w:color="auto"/>
        <w:left w:val="none" w:sz="0" w:space="0" w:color="auto"/>
        <w:bottom w:val="none" w:sz="0" w:space="0" w:color="auto"/>
        <w:right w:val="none" w:sz="0" w:space="0" w:color="auto"/>
      </w:divBdr>
    </w:div>
    <w:div w:id="596644359">
      <w:bodyDiv w:val="1"/>
      <w:marLeft w:val="0"/>
      <w:marRight w:val="0"/>
      <w:marTop w:val="0"/>
      <w:marBottom w:val="0"/>
      <w:divBdr>
        <w:top w:val="none" w:sz="0" w:space="0" w:color="auto"/>
        <w:left w:val="none" w:sz="0" w:space="0" w:color="auto"/>
        <w:bottom w:val="none" w:sz="0" w:space="0" w:color="auto"/>
        <w:right w:val="none" w:sz="0" w:space="0" w:color="auto"/>
      </w:divBdr>
    </w:div>
    <w:div w:id="633023712">
      <w:bodyDiv w:val="1"/>
      <w:marLeft w:val="0"/>
      <w:marRight w:val="0"/>
      <w:marTop w:val="0"/>
      <w:marBottom w:val="0"/>
      <w:divBdr>
        <w:top w:val="none" w:sz="0" w:space="0" w:color="auto"/>
        <w:left w:val="none" w:sz="0" w:space="0" w:color="auto"/>
        <w:bottom w:val="none" w:sz="0" w:space="0" w:color="auto"/>
        <w:right w:val="none" w:sz="0" w:space="0" w:color="auto"/>
      </w:divBdr>
    </w:div>
    <w:div w:id="685836205">
      <w:bodyDiv w:val="1"/>
      <w:marLeft w:val="0"/>
      <w:marRight w:val="0"/>
      <w:marTop w:val="0"/>
      <w:marBottom w:val="0"/>
      <w:divBdr>
        <w:top w:val="none" w:sz="0" w:space="0" w:color="auto"/>
        <w:left w:val="none" w:sz="0" w:space="0" w:color="auto"/>
        <w:bottom w:val="none" w:sz="0" w:space="0" w:color="auto"/>
        <w:right w:val="none" w:sz="0" w:space="0" w:color="auto"/>
      </w:divBdr>
    </w:div>
    <w:div w:id="720328660">
      <w:bodyDiv w:val="1"/>
      <w:marLeft w:val="0"/>
      <w:marRight w:val="0"/>
      <w:marTop w:val="0"/>
      <w:marBottom w:val="0"/>
      <w:divBdr>
        <w:top w:val="none" w:sz="0" w:space="0" w:color="auto"/>
        <w:left w:val="none" w:sz="0" w:space="0" w:color="auto"/>
        <w:bottom w:val="none" w:sz="0" w:space="0" w:color="auto"/>
        <w:right w:val="none" w:sz="0" w:space="0" w:color="auto"/>
      </w:divBdr>
    </w:div>
    <w:div w:id="830215295">
      <w:bodyDiv w:val="1"/>
      <w:marLeft w:val="0"/>
      <w:marRight w:val="0"/>
      <w:marTop w:val="0"/>
      <w:marBottom w:val="0"/>
      <w:divBdr>
        <w:top w:val="none" w:sz="0" w:space="0" w:color="auto"/>
        <w:left w:val="none" w:sz="0" w:space="0" w:color="auto"/>
        <w:bottom w:val="none" w:sz="0" w:space="0" w:color="auto"/>
        <w:right w:val="none" w:sz="0" w:space="0" w:color="auto"/>
      </w:divBdr>
    </w:div>
    <w:div w:id="878276451">
      <w:bodyDiv w:val="1"/>
      <w:marLeft w:val="0"/>
      <w:marRight w:val="0"/>
      <w:marTop w:val="0"/>
      <w:marBottom w:val="0"/>
      <w:divBdr>
        <w:top w:val="none" w:sz="0" w:space="0" w:color="auto"/>
        <w:left w:val="none" w:sz="0" w:space="0" w:color="auto"/>
        <w:bottom w:val="none" w:sz="0" w:space="0" w:color="auto"/>
        <w:right w:val="none" w:sz="0" w:space="0" w:color="auto"/>
      </w:divBdr>
    </w:div>
    <w:div w:id="957175698">
      <w:bodyDiv w:val="1"/>
      <w:marLeft w:val="0"/>
      <w:marRight w:val="0"/>
      <w:marTop w:val="0"/>
      <w:marBottom w:val="0"/>
      <w:divBdr>
        <w:top w:val="none" w:sz="0" w:space="0" w:color="auto"/>
        <w:left w:val="none" w:sz="0" w:space="0" w:color="auto"/>
        <w:bottom w:val="none" w:sz="0" w:space="0" w:color="auto"/>
        <w:right w:val="none" w:sz="0" w:space="0" w:color="auto"/>
      </w:divBdr>
    </w:div>
    <w:div w:id="985427216">
      <w:bodyDiv w:val="1"/>
      <w:marLeft w:val="0"/>
      <w:marRight w:val="0"/>
      <w:marTop w:val="0"/>
      <w:marBottom w:val="0"/>
      <w:divBdr>
        <w:top w:val="none" w:sz="0" w:space="0" w:color="auto"/>
        <w:left w:val="none" w:sz="0" w:space="0" w:color="auto"/>
        <w:bottom w:val="none" w:sz="0" w:space="0" w:color="auto"/>
        <w:right w:val="none" w:sz="0" w:space="0" w:color="auto"/>
      </w:divBdr>
    </w:div>
    <w:div w:id="991258372">
      <w:bodyDiv w:val="1"/>
      <w:marLeft w:val="0"/>
      <w:marRight w:val="0"/>
      <w:marTop w:val="0"/>
      <w:marBottom w:val="0"/>
      <w:divBdr>
        <w:top w:val="none" w:sz="0" w:space="0" w:color="auto"/>
        <w:left w:val="none" w:sz="0" w:space="0" w:color="auto"/>
        <w:bottom w:val="none" w:sz="0" w:space="0" w:color="auto"/>
        <w:right w:val="none" w:sz="0" w:space="0" w:color="auto"/>
      </w:divBdr>
    </w:div>
    <w:div w:id="1117679411">
      <w:bodyDiv w:val="1"/>
      <w:marLeft w:val="0"/>
      <w:marRight w:val="0"/>
      <w:marTop w:val="0"/>
      <w:marBottom w:val="0"/>
      <w:divBdr>
        <w:top w:val="none" w:sz="0" w:space="0" w:color="auto"/>
        <w:left w:val="none" w:sz="0" w:space="0" w:color="auto"/>
        <w:bottom w:val="none" w:sz="0" w:space="0" w:color="auto"/>
        <w:right w:val="none" w:sz="0" w:space="0" w:color="auto"/>
      </w:divBdr>
    </w:div>
    <w:div w:id="1205095729">
      <w:bodyDiv w:val="1"/>
      <w:marLeft w:val="0"/>
      <w:marRight w:val="0"/>
      <w:marTop w:val="0"/>
      <w:marBottom w:val="0"/>
      <w:divBdr>
        <w:top w:val="none" w:sz="0" w:space="0" w:color="auto"/>
        <w:left w:val="none" w:sz="0" w:space="0" w:color="auto"/>
        <w:bottom w:val="none" w:sz="0" w:space="0" w:color="auto"/>
        <w:right w:val="none" w:sz="0" w:space="0" w:color="auto"/>
      </w:divBdr>
    </w:div>
    <w:div w:id="1280257148">
      <w:bodyDiv w:val="1"/>
      <w:marLeft w:val="0"/>
      <w:marRight w:val="0"/>
      <w:marTop w:val="0"/>
      <w:marBottom w:val="0"/>
      <w:divBdr>
        <w:top w:val="none" w:sz="0" w:space="0" w:color="auto"/>
        <w:left w:val="none" w:sz="0" w:space="0" w:color="auto"/>
        <w:bottom w:val="none" w:sz="0" w:space="0" w:color="auto"/>
        <w:right w:val="none" w:sz="0" w:space="0" w:color="auto"/>
      </w:divBdr>
    </w:div>
    <w:div w:id="1409499483">
      <w:bodyDiv w:val="1"/>
      <w:marLeft w:val="0"/>
      <w:marRight w:val="0"/>
      <w:marTop w:val="0"/>
      <w:marBottom w:val="0"/>
      <w:divBdr>
        <w:top w:val="none" w:sz="0" w:space="0" w:color="auto"/>
        <w:left w:val="none" w:sz="0" w:space="0" w:color="auto"/>
        <w:bottom w:val="none" w:sz="0" w:space="0" w:color="auto"/>
        <w:right w:val="none" w:sz="0" w:space="0" w:color="auto"/>
      </w:divBdr>
    </w:div>
    <w:div w:id="1494561495">
      <w:bodyDiv w:val="1"/>
      <w:marLeft w:val="0"/>
      <w:marRight w:val="0"/>
      <w:marTop w:val="0"/>
      <w:marBottom w:val="0"/>
      <w:divBdr>
        <w:top w:val="none" w:sz="0" w:space="0" w:color="auto"/>
        <w:left w:val="none" w:sz="0" w:space="0" w:color="auto"/>
        <w:bottom w:val="none" w:sz="0" w:space="0" w:color="auto"/>
        <w:right w:val="none" w:sz="0" w:space="0" w:color="auto"/>
      </w:divBdr>
    </w:div>
    <w:div w:id="1505053986">
      <w:bodyDiv w:val="1"/>
      <w:marLeft w:val="0"/>
      <w:marRight w:val="0"/>
      <w:marTop w:val="0"/>
      <w:marBottom w:val="0"/>
      <w:divBdr>
        <w:top w:val="none" w:sz="0" w:space="0" w:color="auto"/>
        <w:left w:val="none" w:sz="0" w:space="0" w:color="auto"/>
        <w:bottom w:val="none" w:sz="0" w:space="0" w:color="auto"/>
        <w:right w:val="none" w:sz="0" w:space="0" w:color="auto"/>
      </w:divBdr>
    </w:div>
    <w:div w:id="1523082894">
      <w:bodyDiv w:val="1"/>
      <w:marLeft w:val="0"/>
      <w:marRight w:val="0"/>
      <w:marTop w:val="0"/>
      <w:marBottom w:val="0"/>
      <w:divBdr>
        <w:top w:val="none" w:sz="0" w:space="0" w:color="auto"/>
        <w:left w:val="none" w:sz="0" w:space="0" w:color="auto"/>
        <w:bottom w:val="none" w:sz="0" w:space="0" w:color="auto"/>
        <w:right w:val="none" w:sz="0" w:space="0" w:color="auto"/>
      </w:divBdr>
    </w:div>
    <w:div w:id="1563635399">
      <w:bodyDiv w:val="1"/>
      <w:marLeft w:val="0"/>
      <w:marRight w:val="0"/>
      <w:marTop w:val="0"/>
      <w:marBottom w:val="0"/>
      <w:divBdr>
        <w:top w:val="none" w:sz="0" w:space="0" w:color="auto"/>
        <w:left w:val="none" w:sz="0" w:space="0" w:color="auto"/>
        <w:bottom w:val="none" w:sz="0" w:space="0" w:color="auto"/>
        <w:right w:val="none" w:sz="0" w:space="0" w:color="auto"/>
      </w:divBdr>
    </w:div>
    <w:div w:id="1758821052">
      <w:bodyDiv w:val="1"/>
      <w:marLeft w:val="0"/>
      <w:marRight w:val="0"/>
      <w:marTop w:val="0"/>
      <w:marBottom w:val="0"/>
      <w:divBdr>
        <w:top w:val="none" w:sz="0" w:space="0" w:color="auto"/>
        <w:left w:val="none" w:sz="0" w:space="0" w:color="auto"/>
        <w:bottom w:val="none" w:sz="0" w:space="0" w:color="auto"/>
        <w:right w:val="none" w:sz="0" w:space="0" w:color="auto"/>
      </w:divBdr>
    </w:div>
    <w:div w:id="1791241659">
      <w:bodyDiv w:val="1"/>
      <w:marLeft w:val="0"/>
      <w:marRight w:val="0"/>
      <w:marTop w:val="0"/>
      <w:marBottom w:val="0"/>
      <w:divBdr>
        <w:top w:val="none" w:sz="0" w:space="0" w:color="auto"/>
        <w:left w:val="none" w:sz="0" w:space="0" w:color="auto"/>
        <w:bottom w:val="none" w:sz="0" w:space="0" w:color="auto"/>
        <w:right w:val="none" w:sz="0" w:space="0" w:color="auto"/>
      </w:divBdr>
    </w:div>
    <w:div w:id="1874034364">
      <w:bodyDiv w:val="1"/>
      <w:marLeft w:val="0"/>
      <w:marRight w:val="0"/>
      <w:marTop w:val="0"/>
      <w:marBottom w:val="0"/>
      <w:divBdr>
        <w:top w:val="none" w:sz="0" w:space="0" w:color="auto"/>
        <w:left w:val="none" w:sz="0" w:space="0" w:color="auto"/>
        <w:bottom w:val="none" w:sz="0" w:space="0" w:color="auto"/>
        <w:right w:val="none" w:sz="0" w:space="0" w:color="auto"/>
      </w:divBdr>
    </w:div>
    <w:div w:id="1959293264">
      <w:bodyDiv w:val="1"/>
      <w:marLeft w:val="0"/>
      <w:marRight w:val="0"/>
      <w:marTop w:val="0"/>
      <w:marBottom w:val="0"/>
      <w:divBdr>
        <w:top w:val="none" w:sz="0" w:space="0" w:color="auto"/>
        <w:left w:val="none" w:sz="0" w:space="0" w:color="auto"/>
        <w:bottom w:val="none" w:sz="0" w:space="0" w:color="auto"/>
        <w:right w:val="none" w:sz="0" w:space="0" w:color="auto"/>
      </w:divBdr>
    </w:div>
    <w:div w:id="1970816052">
      <w:bodyDiv w:val="1"/>
      <w:marLeft w:val="0"/>
      <w:marRight w:val="0"/>
      <w:marTop w:val="0"/>
      <w:marBottom w:val="0"/>
      <w:divBdr>
        <w:top w:val="none" w:sz="0" w:space="0" w:color="auto"/>
        <w:left w:val="none" w:sz="0" w:space="0" w:color="auto"/>
        <w:bottom w:val="none" w:sz="0" w:space="0" w:color="auto"/>
        <w:right w:val="none" w:sz="0" w:space="0" w:color="auto"/>
      </w:divBdr>
    </w:div>
    <w:div w:id="211196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ctas.uca.org.au/ministry-mission/disability-inclusion" TargetMode="External"/><Relationship Id="rId18" Type="http://schemas.openxmlformats.org/officeDocument/2006/relationships/hyperlink" Target="file:///C:\Users\Sarah.Hellyer\Downloads\www.victas.uca.org.au\ministry-mission\disability-inclusion" TargetMode="External"/><Relationship Id="rId26" Type="http://schemas.openxmlformats.org/officeDocument/2006/relationships/hyperlink" Target="file:///C:\Users\Sarah.Hellyer\Downloads\www.statedisabilityplan.vic.gov.au" TargetMode="External"/><Relationship Id="rId39" Type="http://schemas.openxmlformats.org/officeDocument/2006/relationships/hyperlink" Target="mailto:contact@scopeaust.org.au" TargetMode="External"/><Relationship Id="rId3" Type="http://schemas.openxmlformats.org/officeDocument/2006/relationships/styles" Target="styles.xml"/><Relationship Id="rId21" Type="http://schemas.openxmlformats.org/officeDocument/2006/relationships/hyperlink" Target="file:///C:\Users\Sarah.Hellyer\Downloads\www.victas.uca.org.au\ministry-mission\disability-inclusion" TargetMode="External"/><Relationship Id="rId34" Type="http://schemas.openxmlformats.org/officeDocument/2006/relationships/hyperlink" Target="mailto:info@expression.com.au" TargetMode="External"/><Relationship Id="rId42" Type="http://schemas.openxmlformats.org/officeDocument/2006/relationships/hyperlink" Target="https://unitingvictas.org.au/" TargetMode="External"/><Relationship Id="rId47" Type="http://schemas.openxmlformats.org/officeDocument/2006/relationships/hyperlink" Target="https://growtasmania.org.au"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Sarah.Hellyer\Downloads\www.victas.uca.org.au\ministry-mission\disability-inclusion" TargetMode="External"/><Relationship Id="rId25" Type="http://schemas.openxmlformats.org/officeDocument/2006/relationships/hyperlink" Target="file:///C:\Users\Sarah.Hellyer\Downloads\www.dffh.vic.gov.au\office-disability" TargetMode="External"/><Relationship Id="rId33" Type="http://schemas.openxmlformats.org/officeDocument/2006/relationships/hyperlink" Target="http://www.expressionaustralia.com.au/" TargetMode="External"/><Relationship Id="rId38" Type="http://schemas.openxmlformats.org/officeDocument/2006/relationships/hyperlink" Target="http://www.scopevic.org.au" TargetMode="External"/><Relationship Id="rId46" Type="http://schemas.openxmlformats.org/officeDocument/2006/relationships/hyperlink" Target="mailto:enquiries@biat.org.a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file:///C:\Users\Sarah.Hellyer\Downloads\www.victas.uca.org.au\ministry-mission\disability-inclusion" TargetMode="External"/><Relationship Id="rId29" Type="http://schemas.openxmlformats.org/officeDocument/2006/relationships/hyperlink" Target="file:///C:\Users\Sarah.Hellyer\Downloads\www.w3.org\WAI\standards-guidelines\wcag\" TargetMode="External"/><Relationship Id="rId41" Type="http://schemas.openxmlformats.org/officeDocument/2006/relationships/hyperlink" Target="mailto:yooralla@yoorall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file:///C:\Users\Sarah.Hellyer\Downloads\www.humanrights.vic.gov.au" TargetMode="External"/><Relationship Id="rId32" Type="http://schemas.openxmlformats.org/officeDocument/2006/relationships/hyperlink" Target="http://www.visionaustralia.org" TargetMode="External"/><Relationship Id="rId37" Type="http://schemas.openxmlformats.org/officeDocument/2006/relationships/hyperlink" Target="mailto:hello@noahsarkinc.org.au" TargetMode="External"/><Relationship Id="rId40" Type="http://schemas.openxmlformats.org/officeDocument/2006/relationships/hyperlink" Target="http://www.yooralla.com.au" TargetMode="External"/><Relationship Id="rId45" Type="http://schemas.openxmlformats.org/officeDocument/2006/relationships/hyperlink" Target="https://biat.org.au" TargetMode="External"/><Relationship Id="rId5" Type="http://schemas.openxmlformats.org/officeDocument/2006/relationships/webSettings" Target="webSettings.xml"/><Relationship Id="rId15" Type="http://schemas.openxmlformats.org/officeDocument/2006/relationships/hyperlink" Target="file:///C:\Users\Sarah.Hellyer\Downloads\www.victas.uca.org.au\ministry-mission\disability-inclusion" TargetMode="External"/><Relationship Id="rId23" Type="http://schemas.openxmlformats.org/officeDocument/2006/relationships/hyperlink" Target="file:///C:\Users\Sarah.Hellyer\Downloads\www.humanrights.gov.au\our-work\disability-rights" TargetMode="External"/><Relationship Id="rId28" Type="http://schemas.openxmlformats.org/officeDocument/2006/relationships/hyperlink" Target="file:///C:\Users\Sarah.Hellyer\Downloads\www.statedisabilityplan.vic.gov.au\victoria-autism-plan" TargetMode="External"/><Relationship Id="rId36" Type="http://schemas.openxmlformats.org/officeDocument/2006/relationships/hyperlink" Target="http://www.noahsarkinc.org.au"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www.independenceaustralia.com/contact-us" TargetMode="External"/><Relationship Id="rId44" Type="http://schemas.openxmlformats.org/officeDocument/2006/relationships/hyperlink" Target="https://downsyndrome.org.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ndy.calder@victas.uca.org.au" TargetMode="External"/><Relationship Id="rId22" Type="http://schemas.openxmlformats.org/officeDocument/2006/relationships/footer" Target="footer3.xml"/><Relationship Id="rId27" Type="http://schemas.openxmlformats.org/officeDocument/2006/relationships/hyperlink" Target="file:///C:\Users\Sarah.Hellyer\Downloads\www.stategrowth.tas.gov.au\resources\disability_action_plan" TargetMode="External"/><Relationship Id="rId30" Type="http://schemas.openxmlformats.org/officeDocument/2006/relationships/hyperlink" Target="http://www.otaus.com.au" TargetMode="External"/><Relationship Id="rId35" Type="http://schemas.openxmlformats.org/officeDocument/2006/relationships/hyperlink" Target="http://www.amaze.org.au/" TargetMode="External"/><Relationship Id="rId43" Type="http://schemas.openxmlformats.org/officeDocument/2006/relationships/hyperlink" Target="http://www.valid.org.au" TargetMode="External"/><Relationship Id="rId48" Type="http://schemas.openxmlformats.org/officeDocument/2006/relationships/footer" Target="footer4.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DCE07-F800-4BD9-87EF-5E3340D1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5050</Words>
  <Characters>28790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Disability Royal Commission Progress Report December 2019</vt:lpstr>
    </vt:vector>
  </TitlesOfParts>
  <Company/>
  <LinksUpToDate>false</LinksUpToDate>
  <CharactersWithSpaces>33773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Royal Commission Progress Report December 2019</dc:title>
  <dc:subject/>
  <dc:creator/>
  <cp:keywords/>
  <dc:description/>
  <cp:lastModifiedBy/>
  <cp:revision>1</cp:revision>
  <dcterms:created xsi:type="dcterms:W3CDTF">2023-02-21T04:48:00Z</dcterms:created>
  <dcterms:modified xsi:type="dcterms:W3CDTF">2023-02-21T04:48:00Z</dcterms:modified>
</cp:coreProperties>
</file>